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20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FE7BC3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FE7BC3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ＭＳ ゴシック" w:hAnsi="Times New Roman"/>
                <w:sz w:val="20"/>
              </w:rPr>
              <w:t>Candidates</w:t>
            </w:r>
            <w:r w:rsidR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D80B06">
              <w:rPr>
                <w:rFonts w:ascii="Times New Roman" w:eastAsia="ＭＳ ゴシック" w:hAnsi="Times New Roman" w:hint="eastAsia"/>
                <w:sz w:val="20"/>
              </w:rPr>
              <w:t>1.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ＭＳ ゴシック" w:hAnsi="Times New Roman"/>
                <w:sz w:val="20"/>
              </w:rPr>
              <w:t>ationality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ＭＳ ゴシック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ＭＳ ゴシック" w:hAnsi="Times New Roman"/>
                <w:sz w:val="20"/>
              </w:rPr>
              <w:t>. (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ＭＳ ゴシック" w:hAnsi="Times New Roman"/>
                <w:sz w:val="20"/>
              </w:rPr>
              <w:t>.</w:t>
            </w:r>
            <w:r w:rsidR="00E2474D"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2. I have not </w:t>
            </w:r>
            <w:r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>
              <w:rPr>
                <w:rFonts w:ascii="Times New Roman" w:eastAsia="ＭＳ ゴシック" w:hAnsi="Times New Roman"/>
                <w:sz w:val="20"/>
              </w:rPr>
              <w:t xml:space="preserve">ed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Fellowship(s) </w:t>
            </w:r>
            <w:r w:rsidR="00946E7F">
              <w:rPr>
                <w:rFonts w:ascii="Times New Roman" w:eastAsia="ＭＳ ゴシック" w:hAnsi="Times New Roman"/>
                <w:sz w:val="20"/>
              </w:rPr>
              <w:t>under</w:t>
            </w:r>
            <w:r>
              <w:rPr>
                <w:rFonts w:ascii="Times New Roman" w:eastAsia="ＭＳ ゴシック" w:hAnsi="Times New Roman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ＭＳ ゴシック" w:hAnsi="Times New Roman"/>
                <w:sz w:val="20"/>
              </w:rPr>
              <w:t>following programs in the past. If you were awarded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ＭＳ ゴシック" w:hAnsi="Times New Roman"/>
                <w:sz w:val="20"/>
              </w:rPr>
              <w:t>the following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>Fellowship</w:t>
            </w:r>
            <w:r>
              <w:rPr>
                <w:rFonts w:ascii="Times New Roman" w:eastAsia="ＭＳ ゴシック" w:hAnsi="Times New Roman" w:hint="eastAsia"/>
                <w:sz w:val="20"/>
              </w:rPr>
              <w:t>s</w:t>
            </w:r>
            <w:r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3</w:t>
            </w:r>
            <w:r w:rsidR="004224AE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8" w:rsidRDefault="006C5AB8">
      <w:r>
        <w:separator/>
      </w:r>
    </w:p>
  </w:endnote>
  <w:endnote w:type="continuationSeparator" w:id="0">
    <w:p w:rsidR="006C5AB8" w:rsidRDefault="006C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B8" w:rsidRPr="005C533D" w:rsidRDefault="006C5AB8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6C5AB8" w:rsidRPr="005C533D" w:rsidRDefault="006C5AB8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6C5AB8" w:rsidRPr="005C533D" w:rsidRDefault="006C5AB8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6C5AB8" w:rsidRPr="005C533D" w:rsidRDefault="006C5AB8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FE7BC3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8" w:rsidRDefault="006C5AB8">
      <w:r>
        <w:separator/>
      </w:r>
    </w:p>
  </w:footnote>
  <w:footnote w:type="continuationSeparator" w:id="0">
    <w:p w:rsidR="006C5AB8" w:rsidRDefault="006C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B8" w:rsidRPr="00176BD0" w:rsidRDefault="006C5AB8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2B8C-0B41-4151-B921-75C6A068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DAFCE42F.dotm</Template>
  <TotalTime>63</TotalTime>
  <Pages>8</Pages>
  <Words>759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35</cp:revision>
  <cp:lastPrinted>2018-08-13T04:36:00Z</cp:lastPrinted>
  <dcterms:created xsi:type="dcterms:W3CDTF">2018-07-10T09:19:00Z</dcterms:created>
  <dcterms:modified xsi:type="dcterms:W3CDTF">2019-06-17T07:44:00Z</dcterms:modified>
</cp:coreProperties>
</file>