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EB4FE" w14:textId="77777777" w:rsidR="00E93978" w:rsidRDefault="00E93978" w:rsidP="003C1E85">
      <w:pPr>
        <w:spacing w:after="60" w:line="240" w:lineRule="auto"/>
      </w:pPr>
    </w:p>
    <w:p w14:paraId="06D9BDE6" w14:textId="4D22D9E5" w:rsidR="003463AD" w:rsidRPr="003463AD" w:rsidRDefault="003463AD" w:rsidP="003463AD">
      <w:pPr>
        <w:spacing w:after="100" w:line="240" w:lineRule="auto"/>
        <w:rPr>
          <w:b/>
          <w:bCs/>
          <w:sz w:val="28"/>
          <w:szCs w:val="28"/>
        </w:rPr>
      </w:pPr>
      <w:proofErr w:type="spellStart"/>
      <w:r w:rsidRPr="003463AD">
        <w:rPr>
          <w:b/>
          <w:bCs/>
          <w:sz w:val="28"/>
          <w:szCs w:val="28"/>
        </w:rPr>
        <w:t>OpenLab</w:t>
      </w:r>
      <w:proofErr w:type="spellEnd"/>
      <w:r w:rsidRPr="003463AD">
        <w:rPr>
          <w:b/>
          <w:bCs/>
          <w:sz w:val="28"/>
          <w:szCs w:val="28"/>
        </w:rPr>
        <w:t xml:space="preserve"> České Budějovice: </w:t>
      </w:r>
      <w:r w:rsidRPr="003463AD">
        <w:rPr>
          <w:b/>
          <w:bCs/>
          <w:sz w:val="28"/>
          <w:szCs w:val="28"/>
        </w:rPr>
        <w:t>n</w:t>
      </w:r>
      <w:r w:rsidRPr="003463AD">
        <w:rPr>
          <w:b/>
          <w:bCs/>
          <w:sz w:val="28"/>
          <w:szCs w:val="28"/>
        </w:rPr>
        <w:t>ová vzdělávací laboratoř přivádí děti ke skutečné vědě</w:t>
      </w:r>
      <w:r w:rsidRPr="003463AD">
        <w:rPr>
          <w:b/>
          <w:bCs/>
          <w:sz w:val="28"/>
          <w:szCs w:val="28"/>
        </w:rPr>
        <w:t>.</w:t>
      </w:r>
    </w:p>
    <w:p w14:paraId="5E270B0C" w14:textId="77777777" w:rsidR="003463AD" w:rsidRDefault="003463AD" w:rsidP="003463AD">
      <w:pPr>
        <w:spacing w:after="100" w:line="240" w:lineRule="auto"/>
        <w:rPr>
          <w:b/>
          <w:bCs/>
          <w:sz w:val="24"/>
          <w:szCs w:val="24"/>
        </w:rPr>
      </w:pPr>
    </w:p>
    <w:p w14:paraId="0054D8C1" w14:textId="31CE6050" w:rsidR="003463AD" w:rsidRPr="003463AD" w:rsidRDefault="003463AD" w:rsidP="003463AD">
      <w:pPr>
        <w:spacing w:after="100" w:line="240" w:lineRule="auto"/>
        <w:rPr>
          <w:sz w:val="24"/>
          <w:szCs w:val="24"/>
        </w:rPr>
      </w:pPr>
      <w:r w:rsidRPr="003463AD">
        <w:rPr>
          <w:b/>
          <w:bCs/>
          <w:sz w:val="24"/>
          <w:szCs w:val="24"/>
        </w:rPr>
        <w:t>České Budějovice, 2. listopadu 2026</w:t>
      </w:r>
      <w:r w:rsidRPr="003463AD">
        <w:rPr>
          <w:sz w:val="24"/>
          <w:szCs w:val="24"/>
        </w:rPr>
        <w:t xml:space="preserve"> – Po čtyřech letech příprav se v Českých Budějovicích otevřela nová vzdělávací laboratoř </w:t>
      </w:r>
      <w:proofErr w:type="spellStart"/>
      <w:r w:rsidRPr="003463AD">
        <w:rPr>
          <w:sz w:val="24"/>
          <w:szCs w:val="24"/>
        </w:rPr>
        <w:t>OpenLab</w:t>
      </w:r>
      <w:proofErr w:type="spellEnd"/>
      <w:r w:rsidRPr="003463AD">
        <w:rPr>
          <w:sz w:val="24"/>
          <w:szCs w:val="24"/>
        </w:rPr>
        <w:t>. Vznikla při Biologickém centru AV ČR s cílem umožnit dětem a mladým lidem poznávat vědu vlastní zkušeností – prostřednictvím experimentů, práce s laboratorním vybavením a pod vedením lektorů. Od konce října zahájila pravidelný provoz pro školní skupiny.</w:t>
      </w:r>
    </w:p>
    <w:p w14:paraId="520C2321" w14:textId="77777777" w:rsidR="003463AD" w:rsidRPr="003463AD" w:rsidRDefault="003463AD" w:rsidP="003463AD">
      <w:pPr>
        <w:spacing w:after="100" w:line="240" w:lineRule="auto"/>
        <w:rPr>
          <w:b/>
          <w:bCs/>
          <w:sz w:val="24"/>
          <w:szCs w:val="24"/>
        </w:rPr>
      </w:pPr>
      <w:r w:rsidRPr="003463AD">
        <w:rPr>
          <w:b/>
          <w:bCs/>
          <w:sz w:val="24"/>
          <w:szCs w:val="24"/>
        </w:rPr>
        <w:t>Věda, kterou si děti opravdu vyzkouší</w:t>
      </w:r>
    </w:p>
    <w:p w14:paraId="36AC799D" w14:textId="77777777" w:rsidR="003463AD" w:rsidRPr="003463AD" w:rsidRDefault="003463AD" w:rsidP="003463AD">
      <w:pPr>
        <w:spacing w:after="100" w:line="240" w:lineRule="auto"/>
        <w:rPr>
          <w:sz w:val="24"/>
          <w:szCs w:val="24"/>
        </w:rPr>
      </w:pPr>
      <w:proofErr w:type="spellStart"/>
      <w:r w:rsidRPr="003463AD">
        <w:rPr>
          <w:sz w:val="24"/>
          <w:szCs w:val="24"/>
        </w:rPr>
        <w:t>OpenLab</w:t>
      </w:r>
      <w:proofErr w:type="spellEnd"/>
      <w:r w:rsidRPr="003463AD">
        <w:rPr>
          <w:sz w:val="24"/>
          <w:szCs w:val="24"/>
        </w:rPr>
        <w:t xml:space="preserve"> propojuje vědu, vzdělávání a moderní technologie. Děti zde samy zkoumají, pozorují a hledají vlastní odpovědi.</w:t>
      </w:r>
    </w:p>
    <w:p w14:paraId="11C24EFC" w14:textId="77777777" w:rsidR="003463AD" w:rsidRPr="003463AD" w:rsidRDefault="003463AD" w:rsidP="003463AD">
      <w:pPr>
        <w:spacing w:after="100" w:line="240" w:lineRule="auto"/>
        <w:rPr>
          <w:sz w:val="24"/>
          <w:szCs w:val="24"/>
        </w:rPr>
      </w:pPr>
      <w:r w:rsidRPr="003463AD">
        <w:rPr>
          <w:sz w:val="24"/>
          <w:szCs w:val="24"/>
        </w:rPr>
        <w:t xml:space="preserve">„Nechceme dětem předávat pouze hotové vědomosti. Chceme jim dát prostor objevovat a hledat vlastní řešení. Právě tyto dovednosti využijí nejen ve škole, ale i v životě,“ říká Jitka Richtová, vedoucí vzdělávací laboratoře </w:t>
      </w:r>
      <w:proofErr w:type="spellStart"/>
      <w:r w:rsidRPr="003463AD">
        <w:rPr>
          <w:sz w:val="24"/>
          <w:szCs w:val="24"/>
        </w:rPr>
        <w:t>OpenLab</w:t>
      </w:r>
      <w:proofErr w:type="spellEnd"/>
      <w:r w:rsidRPr="003463AD">
        <w:rPr>
          <w:sz w:val="24"/>
          <w:szCs w:val="24"/>
        </w:rPr>
        <w:t xml:space="preserve"> České Budějovice.</w:t>
      </w:r>
    </w:p>
    <w:p w14:paraId="665CCFF1" w14:textId="77777777" w:rsidR="003463AD" w:rsidRPr="003463AD" w:rsidRDefault="003463AD" w:rsidP="003463AD">
      <w:pPr>
        <w:spacing w:after="100" w:line="240" w:lineRule="auto"/>
        <w:rPr>
          <w:sz w:val="24"/>
          <w:szCs w:val="24"/>
        </w:rPr>
      </w:pPr>
      <w:r w:rsidRPr="003463AD">
        <w:rPr>
          <w:sz w:val="24"/>
          <w:szCs w:val="24"/>
        </w:rPr>
        <w:t xml:space="preserve">Na jaře 2026 si programy v rámci pilotního provozu vyzkoušelo více než 250 dětí. Nyní </w:t>
      </w:r>
      <w:proofErr w:type="spellStart"/>
      <w:r w:rsidRPr="003463AD">
        <w:rPr>
          <w:sz w:val="24"/>
          <w:szCs w:val="24"/>
        </w:rPr>
        <w:t>OpenLab</w:t>
      </w:r>
      <w:proofErr w:type="spellEnd"/>
      <w:r w:rsidRPr="003463AD">
        <w:rPr>
          <w:sz w:val="24"/>
          <w:szCs w:val="24"/>
        </w:rPr>
        <w:t xml:space="preserve"> přechází do pravidelného provozu pro školní skupiny. V nabídce jsou programy Vodní detektivové, Mikroskopování, Bez půdy to nepůjde I. a Testování chutí.</w:t>
      </w:r>
    </w:p>
    <w:p w14:paraId="11A24BD0" w14:textId="77777777" w:rsidR="003463AD" w:rsidRPr="003463AD" w:rsidRDefault="003463AD" w:rsidP="003463AD">
      <w:pPr>
        <w:spacing w:after="100" w:line="240" w:lineRule="auto"/>
        <w:rPr>
          <w:b/>
          <w:bCs/>
          <w:sz w:val="24"/>
          <w:szCs w:val="24"/>
        </w:rPr>
      </w:pPr>
      <w:r w:rsidRPr="003463AD">
        <w:rPr>
          <w:b/>
          <w:bCs/>
          <w:sz w:val="24"/>
          <w:szCs w:val="24"/>
        </w:rPr>
        <w:t>Slavnostní otevření</w:t>
      </w:r>
    </w:p>
    <w:p w14:paraId="1A431653" w14:textId="77777777" w:rsidR="003463AD" w:rsidRPr="003463AD" w:rsidRDefault="003463AD" w:rsidP="003463AD">
      <w:pPr>
        <w:spacing w:after="100" w:line="240" w:lineRule="auto"/>
        <w:rPr>
          <w:sz w:val="24"/>
          <w:szCs w:val="24"/>
        </w:rPr>
      </w:pPr>
      <w:proofErr w:type="spellStart"/>
      <w:r w:rsidRPr="003463AD">
        <w:rPr>
          <w:sz w:val="24"/>
          <w:szCs w:val="24"/>
        </w:rPr>
        <w:t>OpenLab</w:t>
      </w:r>
      <w:proofErr w:type="spellEnd"/>
      <w:r w:rsidRPr="003463AD">
        <w:rPr>
          <w:sz w:val="24"/>
          <w:szCs w:val="24"/>
        </w:rPr>
        <w:t xml:space="preserve"> se slavnostně otevřel 25. září 2026 za účasti více než stovky představitelů vědy, vzdělávání, veřejné správy, byznysu a inovací.</w:t>
      </w:r>
    </w:p>
    <w:p w14:paraId="1ABC24A1" w14:textId="77777777" w:rsidR="003463AD" w:rsidRPr="003463AD" w:rsidRDefault="003463AD" w:rsidP="003463AD">
      <w:pPr>
        <w:spacing w:after="100" w:line="240" w:lineRule="auto"/>
        <w:rPr>
          <w:sz w:val="24"/>
          <w:szCs w:val="24"/>
        </w:rPr>
      </w:pPr>
      <w:r w:rsidRPr="003463AD">
        <w:rPr>
          <w:sz w:val="24"/>
          <w:szCs w:val="24"/>
        </w:rPr>
        <w:t>Symbolickou startovní pásku společně přestřihli rektor Jihočeské univerzity</w:t>
      </w:r>
      <w:r w:rsidRPr="003463AD">
        <w:rPr>
          <w:b/>
          <w:bCs/>
          <w:sz w:val="24"/>
          <w:szCs w:val="24"/>
        </w:rPr>
        <w:t xml:space="preserve"> Pavel Kozák, </w:t>
      </w:r>
      <w:r w:rsidRPr="003463AD">
        <w:rPr>
          <w:sz w:val="24"/>
          <w:szCs w:val="24"/>
        </w:rPr>
        <w:t xml:space="preserve">vládní zmocněnec pro popularizaci vědy </w:t>
      </w:r>
      <w:r w:rsidRPr="003463AD">
        <w:rPr>
          <w:b/>
          <w:bCs/>
          <w:sz w:val="24"/>
          <w:szCs w:val="24"/>
        </w:rPr>
        <w:t xml:space="preserve">Jakub Rybář </w:t>
      </w:r>
      <w:r w:rsidRPr="003463AD">
        <w:rPr>
          <w:sz w:val="24"/>
          <w:szCs w:val="24"/>
        </w:rPr>
        <w:t>z MŠMT</w:t>
      </w:r>
      <w:r w:rsidRPr="003463AD">
        <w:rPr>
          <w:b/>
          <w:bCs/>
          <w:sz w:val="24"/>
          <w:szCs w:val="24"/>
        </w:rPr>
        <w:t xml:space="preserve">, </w:t>
      </w:r>
      <w:r w:rsidRPr="003463AD">
        <w:rPr>
          <w:sz w:val="24"/>
          <w:szCs w:val="24"/>
        </w:rPr>
        <w:t xml:space="preserve">ředitel IOCB </w:t>
      </w:r>
      <w:proofErr w:type="spellStart"/>
      <w:r w:rsidRPr="003463AD">
        <w:rPr>
          <w:sz w:val="24"/>
          <w:szCs w:val="24"/>
        </w:rPr>
        <w:t>Foundation</w:t>
      </w:r>
      <w:proofErr w:type="spellEnd"/>
      <w:r w:rsidRPr="003463AD">
        <w:rPr>
          <w:b/>
          <w:bCs/>
          <w:sz w:val="24"/>
          <w:szCs w:val="24"/>
        </w:rPr>
        <w:t xml:space="preserve"> Dušan </w:t>
      </w:r>
      <w:proofErr w:type="spellStart"/>
      <w:r w:rsidRPr="003463AD">
        <w:rPr>
          <w:b/>
          <w:bCs/>
          <w:sz w:val="24"/>
          <w:szCs w:val="24"/>
        </w:rPr>
        <w:t>Brinzanik</w:t>
      </w:r>
      <w:proofErr w:type="spellEnd"/>
      <w:r w:rsidRPr="003463AD">
        <w:rPr>
          <w:b/>
          <w:bCs/>
          <w:sz w:val="24"/>
          <w:szCs w:val="24"/>
        </w:rPr>
        <w:t xml:space="preserve">, </w:t>
      </w:r>
      <w:r w:rsidRPr="003463AD">
        <w:rPr>
          <w:sz w:val="24"/>
          <w:szCs w:val="24"/>
        </w:rPr>
        <w:t>místopředsedkyně Akademie věd ČR</w:t>
      </w:r>
      <w:r w:rsidRPr="003463AD">
        <w:rPr>
          <w:b/>
          <w:bCs/>
          <w:sz w:val="24"/>
          <w:szCs w:val="24"/>
        </w:rPr>
        <w:t xml:space="preserve"> Miroslava </w:t>
      </w:r>
      <w:proofErr w:type="spellStart"/>
      <w:r w:rsidRPr="003463AD">
        <w:rPr>
          <w:b/>
          <w:bCs/>
          <w:sz w:val="24"/>
          <w:szCs w:val="24"/>
        </w:rPr>
        <w:t>Anděrová</w:t>
      </w:r>
      <w:proofErr w:type="spellEnd"/>
      <w:r w:rsidRPr="003463AD">
        <w:rPr>
          <w:b/>
          <w:bCs/>
          <w:sz w:val="24"/>
          <w:szCs w:val="24"/>
        </w:rPr>
        <w:t xml:space="preserve">, </w:t>
      </w:r>
      <w:r w:rsidRPr="003463AD">
        <w:rPr>
          <w:sz w:val="24"/>
          <w:szCs w:val="24"/>
        </w:rPr>
        <w:t>primátorka Českých Budějovic</w:t>
      </w:r>
      <w:r w:rsidRPr="003463AD">
        <w:rPr>
          <w:b/>
          <w:bCs/>
          <w:sz w:val="24"/>
          <w:szCs w:val="24"/>
        </w:rPr>
        <w:t xml:space="preserve"> Dagmar Škodová Parmová, </w:t>
      </w:r>
      <w:r w:rsidRPr="003463AD">
        <w:rPr>
          <w:sz w:val="24"/>
          <w:szCs w:val="24"/>
        </w:rPr>
        <w:t>ředitel Biologického centra AV ČR</w:t>
      </w:r>
      <w:r w:rsidRPr="003463AD">
        <w:rPr>
          <w:b/>
          <w:bCs/>
          <w:sz w:val="24"/>
          <w:szCs w:val="24"/>
        </w:rPr>
        <w:t xml:space="preserve"> Libor Grubhoffer </w:t>
      </w:r>
      <w:r w:rsidRPr="003463AD">
        <w:rPr>
          <w:sz w:val="24"/>
          <w:szCs w:val="24"/>
        </w:rPr>
        <w:t xml:space="preserve">a ředitel Jihočeského vědeckotechnického parku </w:t>
      </w:r>
      <w:r w:rsidRPr="003463AD">
        <w:rPr>
          <w:b/>
          <w:bCs/>
          <w:sz w:val="24"/>
          <w:szCs w:val="24"/>
        </w:rPr>
        <w:t xml:space="preserve">Vojtěch </w:t>
      </w:r>
      <w:proofErr w:type="spellStart"/>
      <w:r w:rsidRPr="003463AD">
        <w:rPr>
          <w:b/>
          <w:bCs/>
          <w:sz w:val="24"/>
          <w:szCs w:val="24"/>
        </w:rPr>
        <w:t>Stehel</w:t>
      </w:r>
      <w:proofErr w:type="spellEnd"/>
      <w:r w:rsidRPr="003463AD">
        <w:rPr>
          <w:sz w:val="24"/>
          <w:szCs w:val="24"/>
        </w:rPr>
        <w:t>.</w:t>
      </w:r>
    </w:p>
    <w:p w14:paraId="3ED5E9FD" w14:textId="77777777" w:rsidR="003463AD" w:rsidRPr="003463AD" w:rsidRDefault="003463AD" w:rsidP="003463AD">
      <w:pPr>
        <w:spacing w:after="100" w:line="240" w:lineRule="auto"/>
        <w:rPr>
          <w:sz w:val="24"/>
          <w:szCs w:val="24"/>
        </w:rPr>
      </w:pPr>
      <w:proofErr w:type="spellStart"/>
      <w:r w:rsidRPr="003463AD">
        <w:rPr>
          <w:sz w:val="24"/>
          <w:szCs w:val="24"/>
        </w:rPr>
        <w:t>OpenLab</w:t>
      </w:r>
      <w:proofErr w:type="spellEnd"/>
      <w:r w:rsidRPr="003463AD">
        <w:rPr>
          <w:sz w:val="24"/>
          <w:szCs w:val="24"/>
        </w:rPr>
        <w:t xml:space="preserve"> má také tři kmotry – učitelku biologie</w:t>
      </w:r>
      <w:r w:rsidRPr="003463AD">
        <w:rPr>
          <w:b/>
          <w:bCs/>
          <w:sz w:val="24"/>
          <w:szCs w:val="24"/>
        </w:rPr>
        <w:t xml:space="preserve"> Jarmilu </w:t>
      </w:r>
      <w:proofErr w:type="spellStart"/>
      <w:r w:rsidRPr="003463AD">
        <w:rPr>
          <w:b/>
          <w:bCs/>
          <w:sz w:val="24"/>
          <w:szCs w:val="24"/>
        </w:rPr>
        <w:t>Ichovou</w:t>
      </w:r>
      <w:proofErr w:type="spellEnd"/>
      <w:r w:rsidRPr="003463AD">
        <w:rPr>
          <w:b/>
          <w:bCs/>
          <w:sz w:val="24"/>
          <w:szCs w:val="24"/>
        </w:rPr>
        <w:t xml:space="preserve">, </w:t>
      </w:r>
      <w:r w:rsidRPr="003463AD">
        <w:rPr>
          <w:sz w:val="24"/>
          <w:szCs w:val="24"/>
        </w:rPr>
        <w:t>policistku a specialistku na prevenci kybernetické kriminality</w:t>
      </w:r>
      <w:r w:rsidRPr="003463AD">
        <w:rPr>
          <w:b/>
          <w:bCs/>
          <w:sz w:val="24"/>
          <w:szCs w:val="24"/>
        </w:rPr>
        <w:t xml:space="preserve"> Martinu </w:t>
      </w:r>
      <w:proofErr w:type="spellStart"/>
      <w:r w:rsidRPr="003463AD">
        <w:rPr>
          <w:b/>
          <w:bCs/>
          <w:sz w:val="24"/>
          <w:szCs w:val="24"/>
        </w:rPr>
        <w:t>Sokolíkovou</w:t>
      </w:r>
      <w:proofErr w:type="spellEnd"/>
      <w:r w:rsidRPr="003463AD">
        <w:rPr>
          <w:b/>
          <w:bCs/>
          <w:sz w:val="24"/>
          <w:szCs w:val="24"/>
        </w:rPr>
        <w:t xml:space="preserve"> </w:t>
      </w:r>
      <w:r w:rsidRPr="003463AD">
        <w:rPr>
          <w:sz w:val="24"/>
          <w:szCs w:val="24"/>
        </w:rPr>
        <w:t>a podnikatelku a filantropku</w:t>
      </w:r>
      <w:r w:rsidRPr="003463AD">
        <w:rPr>
          <w:b/>
          <w:bCs/>
          <w:sz w:val="24"/>
          <w:szCs w:val="24"/>
        </w:rPr>
        <w:t xml:space="preserve"> Alexandru Kala</w:t>
      </w:r>
      <w:r w:rsidRPr="003463AD">
        <w:rPr>
          <w:sz w:val="24"/>
          <w:szCs w:val="24"/>
        </w:rPr>
        <w:t>.</w:t>
      </w:r>
    </w:p>
    <w:p w14:paraId="2F7E5CE9" w14:textId="77777777" w:rsidR="003463AD" w:rsidRPr="003463AD" w:rsidRDefault="003463AD" w:rsidP="003463AD">
      <w:pPr>
        <w:spacing w:after="100" w:line="240" w:lineRule="auto"/>
        <w:rPr>
          <w:sz w:val="24"/>
          <w:szCs w:val="24"/>
        </w:rPr>
      </w:pPr>
      <w:r w:rsidRPr="003463AD">
        <w:rPr>
          <w:sz w:val="24"/>
          <w:szCs w:val="24"/>
        </w:rPr>
        <w:t>„Je důležité, abychom umožnili dětem a studentům, aby si vyzkoušeli experiment, podívali se do mikroskopu a získali vztah k vědě. Právě zde se potom budou rodit talenty a budoucí objevitelé,“ uvedla při otevření Alexandra Kala.</w:t>
      </w:r>
    </w:p>
    <w:p w14:paraId="1DBF33DC" w14:textId="77777777" w:rsidR="003463AD" w:rsidRPr="003463AD" w:rsidRDefault="003463AD" w:rsidP="003463AD">
      <w:pPr>
        <w:spacing w:after="100" w:line="240" w:lineRule="auto"/>
        <w:rPr>
          <w:sz w:val="24"/>
          <w:szCs w:val="24"/>
        </w:rPr>
      </w:pPr>
      <w:proofErr w:type="spellStart"/>
      <w:r w:rsidRPr="003463AD">
        <w:rPr>
          <w:sz w:val="24"/>
          <w:szCs w:val="24"/>
        </w:rPr>
        <w:t>OpenLab</w:t>
      </w:r>
      <w:proofErr w:type="spellEnd"/>
      <w:r w:rsidRPr="003463AD">
        <w:rPr>
          <w:sz w:val="24"/>
          <w:szCs w:val="24"/>
        </w:rPr>
        <w:t xml:space="preserve"> České Budějovice je součástí </w:t>
      </w:r>
      <w:proofErr w:type="spellStart"/>
      <w:r w:rsidRPr="003463AD">
        <w:rPr>
          <w:b/>
          <w:bCs/>
          <w:sz w:val="24"/>
          <w:szCs w:val="24"/>
        </w:rPr>
        <w:t>OpenLab</w:t>
      </w:r>
      <w:proofErr w:type="spellEnd"/>
      <w:r w:rsidRPr="003463AD">
        <w:rPr>
          <w:b/>
          <w:bCs/>
          <w:sz w:val="24"/>
          <w:szCs w:val="24"/>
        </w:rPr>
        <w:t xml:space="preserve"> Network</w:t>
      </w:r>
      <w:r w:rsidRPr="003463AD">
        <w:rPr>
          <w:sz w:val="24"/>
          <w:szCs w:val="24"/>
        </w:rPr>
        <w:t>, mezinárodní sítě vzdělávacích laboratoří v Brně, Linci, Vídni a Českých Budějovicích. Síť podporuje praktické STEM vzdělávání a propojuje zkušenosti jednotlivých laboratoří.</w:t>
      </w:r>
    </w:p>
    <w:p w14:paraId="64727EA8" w14:textId="77777777" w:rsidR="0093641B" w:rsidRPr="002200E7" w:rsidRDefault="0093641B" w:rsidP="0093641B">
      <w:pPr>
        <w:spacing w:after="100" w:line="240" w:lineRule="auto"/>
        <w:rPr>
          <w:sz w:val="20"/>
          <w:szCs w:val="20"/>
        </w:rPr>
      </w:pPr>
    </w:p>
    <w:p w14:paraId="15A0CCA0" w14:textId="77777777" w:rsidR="003C1E85" w:rsidRPr="003463AD" w:rsidRDefault="003C1E85" w:rsidP="003C1E85">
      <w:pPr>
        <w:spacing w:after="100" w:line="240" w:lineRule="auto"/>
        <w:rPr>
          <w:b/>
          <w:bCs/>
          <w:sz w:val="24"/>
          <w:szCs w:val="24"/>
        </w:rPr>
      </w:pPr>
      <w:r w:rsidRPr="003463AD">
        <w:rPr>
          <w:b/>
          <w:bCs/>
          <w:sz w:val="24"/>
          <w:szCs w:val="24"/>
        </w:rPr>
        <w:t xml:space="preserve">Kontakt pro média: </w:t>
      </w:r>
    </w:p>
    <w:p w14:paraId="29AD0527" w14:textId="55DA3709" w:rsidR="00761D98" w:rsidRPr="003463AD" w:rsidRDefault="003C1E85" w:rsidP="003C1E85">
      <w:pPr>
        <w:spacing w:after="100" w:line="240" w:lineRule="auto"/>
        <w:rPr>
          <w:sz w:val="24"/>
          <w:szCs w:val="24"/>
        </w:rPr>
      </w:pPr>
      <w:r w:rsidRPr="003463AD">
        <w:rPr>
          <w:sz w:val="24"/>
          <w:szCs w:val="24"/>
        </w:rPr>
        <w:t>Lenka Kulhánková</w:t>
      </w:r>
      <w:r w:rsidRPr="003463AD">
        <w:rPr>
          <w:b/>
          <w:bCs/>
          <w:sz w:val="24"/>
          <w:szCs w:val="24"/>
        </w:rPr>
        <w:t xml:space="preserve">, </w:t>
      </w:r>
      <w:r w:rsidRPr="003463AD">
        <w:rPr>
          <w:sz w:val="24"/>
          <w:szCs w:val="24"/>
        </w:rPr>
        <w:t xml:space="preserve">manažerka komunikace </w:t>
      </w:r>
      <w:proofErr w:type="spellStart"/>
      <w:r w:rsidRPr="003463AD">
        <w:rPr>
          <w:sz w:val="24"/>
          <w:szCs w:val="24"/>
        </w:rPr>
        <w:t>Molipec</w:t>
      </w:r>
      <w:proofErr w:type="spellEnd"/>
      <w:r w:rsidRPr="003463AD">
        <w:rPr>
          <w:sz w:val="24"/>
          <w:szCs w:val="24"/>
        </w:rPr>
        <w:t xml:space="preserve"> a </w:t>
      </w:r>
      <w:proofErr w:type="spellStart"/>
      <w:r w:rsidRPr="003463AD">
        <w:rPr>
          <w:sz w:val="24"/>
          <w:szCs w:val="24"/>
        </w:rPr>
        <w:t>OpenLab</w:t>
      </w:r>
      <w:proofErr w:type="spellEnd"/>
      <w:r w:rsidRPr="003463AD">
        <w:rPr>
          <w:sz w:val="24"/>
          <w:szCs w:val="24"/>
        </w:rPr>
        <w:t xml:space="preserve">                                                                                           e-mail: </w:t>
      </w:r>
      <w:hyperlink r:id="rId8" w:history="1">
        <w:r w:rsidRPr="003463AD">
          <w:rPr>
            <w:rStyle w:val="Hypertextovodkaz"/>
            <w:sz w:val="24"/>
            <w:szCs w:val="24"/>
          </w:rPr>
          <w:t>lenka.kulhankova@bc.cas.cz</w:t>
        </w:r>
      </w:hyperlink>
      <w:r w:rsidRPr="003463AD">
        <w:rPr>
          <w:sz w:val="24"/>
          <w:szCs w:val="24"/>
        </w:rPr>
        <w:t>, Mobil: +420 732 149 217</w:t>
      </w:r>
    </w:p>
    <w:sectPr w:rsidR="00761D98" w:rsidRPr="003463AD" w:rsidSect="005648A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10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76564" w14:textId="77777777" w:rsidR="0014201A" w:rsidRDefault="0014201A" w:rsidP="00390806">
      <w:pPr>
        <w:spacing w:after="0" w:line="240" w:lineRule="auto"/>
      </w:pPr>
      <w:r>
        <w:separator/>
      </w:r>
    </w:p>
  </w:endnote>
  <w:endnote w:type="continuationSeparator" w:id="0">
    <w:p w14:paraId="3735144D" w14:textId="77777777" w:rsidR="0014201A" w:rsidRDefault="0014201A" w:rsidP="00390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FFE9" w14:textId="77777777" w:rsidR="00554A9B" w:rsidRDefault="00554A9B">
    <w:pPr>
      <w:pStyle w:val="Zpat"/>
    </w:pPr>
  </w:p>
  <w:p w14:paraId="66F97950" w14:textId="77777777" w:rsidR="00554A9B" w:rsidRDefault="00554A9B" w:rsidP="004A312A">
    <w:pPr>
      <w:pStyle w:val="Zp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5C2E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CE8E8" w14:textId="77777777" w:rsidR="004A312A" w:rsidRDefault="004A312A">
    <w:pPr>
      <w:pStyle w:val="Zpat"/>
    </w:pPr>
  </w:p>
  <w:p w14:paraId="7B9FC646" w14:textId="77777777" w:rsidR="004A312A" w:rsidRDefault="004A312A" w:rsidP="004A312A">
    <w:pPr>
      <w:pStyle w:val="Zp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975C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D917" w14:textId="77777777" w:rsidR="0014201A" w:rsidRDefault="0014201A" w:rsidP="00390806">
      <w:pPr>
        <w:spacing w:after="0" w:line="240" w:lineRule="auto"/>
      </w:pPr>
      <w:r>
        <w:separator/>
      </w:r>
    </w:p>
  </w:footnote>
  <w:footnote w:type="continuationSeparator" w:id="0">
    <w:p w14:paraId="5C1ABED0" w14:textId="77777777" w:rsidR="0014201A" w:rsidRDefault="0014201A" w:rsidP="00390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74720" w14:textId="77777777" w:rsidR="00390806" w:rsidRDefault="00B51D80">
    <w:pPr>
      <w:pStyle w:val="Zhlav"/>
    </w:pPr>
    <w:r w:rsidRPr="00D163E5">
      <w:rPr>
        <w:noProof/>
        <w:lang w:eastAsia="cs-CZ"/>
      </w:rPr>
      <w:drawing>
        <wp:inline distT="0" distB="0" distL="0" distR="0" wp14:anchorId="53AE57FC" wp14:editId="6272383C">
          <wp:extent cx="4503420" cy="373380"/>
          <wp:effectExtent l="0" t="0" r="0" b="762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342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0484E" w14:textId="77777777" w:rsidR="004A312A" w:rsidRDefault="004A312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CB35" w14:textId="608382DC" w:rsidR="001841CA" w:rsidRDefault="00681B61">
    <w:pPr>
      <w:pStyle w:val="Zhlav"/>
    </w:pPr>
    <w:r>
      <w:rPr>
        <w:noProof/>
        <w:lang w:eastAsia="cs-CZ"/>
      </w:rPr>
      <w:drawing>
        <wp:inline distT="0" distB="0" distL="0" distR="0" wp14:anchorId="30400F0F" wp14:editId="75C0E647">
          <wp:extent cx="5958097" cy="781050"/>
          <wp:effectExtent l="0" t="0" r="5080" b="0"/>
          <wp:docPr id="4" name="Obrázek 4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608" cy="782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F0804"/>
    <w:multiLevelType w:val="multilevel"/>
    <w:tmpl w:val="404E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1880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14A"/>
    <w:rsid w:val="000D4B9D"/>
    <w:rsid w:val="000D64F0"/>
    <w:rsid w:val="000E5ADE"/>
    <w:rsid w:val="00111A35"/>
    <w:rsid w:val="0014201A"/>
    <w:rsid w:val="00154957"/>
    <w:rsid w:val="001610F3"/>
    <w:rsid w:val="00164FED"/>
    <w:rsid w:val="00175E44"/>
    <w:rsid w:val="001841CA"/>
    <w:rsid w:val="001A44B5"/>
    <w:rsid w:val="002200E7"/>
    <w:rsid w:val="0023684E"/>
    <w:rsid w:val="00247986"/>
    <w:rsid w:val="00281D24"/>
    <w:rsid w:val="00293ABA"/>
    <w:rsid w:val="002E668F"/>
    <w:rsid w:val="00305924"/>
    <w:rsid w:val="00325611"/>
    <w:rsid w:val="00345E81"/>
    <w:rsid w:val="003463AD"/>
    <w:rsid w:val="00390806"/>
    <w:rsid w:val="003975C5"/>
    <w:rsid w:val="003A4E66"/>
    <w:rsid w:val="003C1E85"/>
    <w:rsid w:val="003C420A"/>
    <w:rsid w:val="003D2EDC"/>
    <w:rsid w:val="003E35D1"/>
    <w:rsid w:val="00426AF8"/>
    <w:rsid w:val="004A312A"/>
    <w:rsid w:val="004B2AFA"/>
    <w:rsid w:val="004C6872"/>
    <w:rsid w:val="004F089C"/>
    <w:rsid w:val="00552FE3"/>
    <w:rsid w:val="00554A9B"/>
    <w:rsid w:val="005648A6"/>
    <w:rsid w:val="00586C0F"/>
    <w:rsid w:val="005C22B3"/>
    <w:rsid w:val="00613BA0"/>
    <w:rsid w:val="00634815"/>
    <w:rsid w:val="00637CC9"/>
    <w:rsid w:val="006522BD"/>
    <w:rsid w:val="006523FF"/>
    <w:rsid w:val="00676E8D"/>
    <w:rsid w:val="00681B61"/>
    <w:rsid w:val="006C7EAB"/>
    <w:rsid w:val="006F1BB6"/>
    <w:rsid w:val="00761D98"/>
    <w:rsid w:val="007B1921"/>
    <w:rsid w:val="007B5335"/>
    <w:rsid w:val="007E40E7"/>
    <w:rsid w:val="007F3F68"/>
    <w:rsid w:val="00865D56"/>
    <w:rsid w:val="00891231"/>
    <w:rsid w:val="008C006C"/>
    <w:rsid w:val="008D3746"/>
    <w:rsid w:val="0090745A"/>
    <w:rsid w:val="00912876"/>
    <w:rsid w:val="00914ACF"/>
    <w:rsid w:val="00923691"/>
    <w:rsid w:val="0092418E"/>
    <w:rsid w:val="0093085B"/>
    <w:rsid w:val="009354D8"/>
    <w:rsid w:val="0093641B"/>
    <w:rsid w:val="009429EF"/>
    <w:rsid w:val="0099214A"/>
    <w:rsid w:val="00A06973"/>
    <w:rsid w:val="00A15355"/>
    <w:rsid w:val="00A45C2E"/>
    <w:rsid w:val="00A65270"/>
    <w:rsid w:val="00AF1ADE"/>
    <w:rsid w:val="00B27081"/>
    <w:rsid w:val="00B51D80"/>
    <w:rsid w:val="00BA4515"/>
    <w:rsid w:val="00BA5605"/>
    <w:rsid w:val="00C200C0"/>
    <w:rsid w:val="00C56C2D"/>
    <w:rsid w:val="00C624D6"/>
    <w:rsid w:val="00C70CFE"/>
    <w:rsid w:val="00C80009"/>
    <w:rsid w:val="00C81096"/>
    <w:rsid w:val="00CD124F"/>
    <w:rsid w:val="00CD6A00"/>
    <w:rsid w:val="00D163E5"/>
    <w:rsid w:val="00D20EA3"/>
    <w:rsid w:val="00D534CF"/>
    <w:rsid w:val="00E14707"/>
    <w:rsid w:val="00E544BA"/>
    <w:rsid w:val="00E563C0"/>
    <w:rsid w:val="00E81DA7"/>
    <w:rsid w:val="00E93582"/>
    <w:rsid w:val="00E93978"/>
    <w:rsid w:val="00EB6C31"/>
    <w:rsid w:val="00EF2560"/>
    <w:rsid w:val="00F40591"/>
    <w:rsid w:val="00F63A3D"/>
    <w:rsid w:val="00FC05BD"/>
    <w:rsid w:val="00FD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27DC8"/>
  <w15:chartTrackingRefBased/>
  <w15:docId w15:val="{FA56A013-5E9E-40A0-AE3B-5D77E3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5270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A312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1D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1D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92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214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9080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90806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3908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90806"/>
    <w:rPr>
      <w:sz w:val="22"/>
      <w:szCs w:val="22"/>
      <w:lang w:eastAsia="en-US"/>
    </w:rPr>
  </w:style>
  <w:style w:type="paragraph" w:customStyle="1" w:styleId="Zkladnodstavec">
    <w:name w:val="[Základní odstavec]"/>
    <w:basedOn w:val="Normln"/>
    <w:uiPriority w:val="99"/>
    <w:rsid w:val="004A312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A312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B51D80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914ACF"/>
    <w:rPr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CD6A00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6A00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1D9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1D9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7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21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53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22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9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03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69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85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0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68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33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9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14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45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694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51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6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32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2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74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1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40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ka.kulhankova@bc.cas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AEF70-A28B-41FA-B94E-7EE598079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379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Lenka Kulhánková</cp:lastModifiedBy>
  <cp:revision>3</cp:revision>
  <cp:lastPrinted>2018-10-17T12:38:00Z</cp:lastPrinted>
  <dcterms:created xsi:type="dcterms:W3CDTF">2026-11-02T12:10:00Z</dcterms:created>
  <dcterms:modified xsi:type="dcterms:W3CDTF">2026-11-02T12:59:00Z</dcterms:modified>
</cp:coreProperties>
</file>