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0F34" w14:textId="7159D52B" w:rsidR="008A34F4" w:rsidRPr="0068486A" w:rsidRDefault="008A34F4" w:rsidP="009E695B">
      <w:pPr>
        <w:pStyle w:val="Normlnweb"/>
        <w:spacing w:before="0" w:beforeAutospacing="0" w:after="0" w:afterAutospacing="0"/>
        <w:rPr>
          <w:rFonts w:asciiTheme="minorHAnsi" w:hAnsiTheme="minorHAnsi" w:cstheme="minorHAnsi"/>
          <w:sz w:val="22"/>
          <w:szCs w:val="22"/>
        </w:rPr>
      </w:pPr>
    </w:p>
    <w:p w14:paraId="0BDF9E25" w14:textId="7501122D" w:rsidR="00300261" w:rsidRPr="00A45D4E" w:rsidRDefault="00300261" w:rsidP="00A45D4E">
      <w:pPr>
        <w:jc w:val="center"/>
        <w:rPr>
          <w:rFonts w:asciiTheme="minorHAnsi" w:hAnsiTheme="minorHAnsi" w:cstheme="minorHAnsi"/>
          <w:b/>
          <w:sz w:val="28"/>
          <w:szCs w:val="28"/>
        </w:rPr>
      </w:pPr>
      <w:bookmarkStart w:id="0" w:name="_Hlk63161075"/>
      <w:bookmarkEnd w:id="0"/>
    </w:p>
    <w:p w14:paraId="6C7C57C8" w14:textId="060549BA" w:rsidR="00A81A71" w:rsidRPr="00A81A71" w:rsidRDefault="00A81A71" w:rsidP="009935ED">
      <w:pPr>
        <w:spacing w:line="276" w:lineRule="auto"/>
        <w:jc w:val="center"/>
        <w:rPr>
          <w:rFonts w:asciiTheme="minorHAnsi" w:hAnsiTheme="minorHAnsi" w:cstheme="minorHAnsi"/>
          <w:b/>
          <w:bCs/>
          <w:sz w:val="28"/>
          <w:szCs w:val="28"/>
        </w:rPr>
      </w:pPr>
      <w:r w:rsidRPr="00A81A71">
        <w:rPr>
          <w:rFonts w:asciiTheme="minorHAnsi" w:hAnsiTheme="minorHAnsi" w:cstheme="minorHAnsi"/>
          <w:b/>
          <w:bCs/>
          <w:sz w:val="28"/>
          <w:szCs w:val="28"/>
        </w:rPr>
        <w:t>Prachotřenka nečekaná – nápadný lišejník, kterého si donedávna nikdo nevšiml</w:t>
      </w:r>
    </w:p>
    <w:p w14:paraId="68EC51FB" w14:textId="30DDC92E" w:rsidR="00825C7C" w:rsidRDefault="00825C7C" w:rsidP="00054136">
      <w:pPr>
        <w:jc w:val="center"/>
        <w:rPr>
          <w:rFonts w:asciiTheme="minorHAnsi" w:hAnsiTheme="minorHAnsi" w:cstheme="minorHAnsi"/>
          <w:b/>
          <w:sz w:val="22"/>
          <w:szCs w:val="22"/>
        </w:rPr>
      </w:pPr>
    </w:p>
    <w:p w14:paraId="59583061" w14:textId="77777777" w:rsidR="004B70C4" w:rsidRPr="0068486A" w:rsidRDefault="004B70C4" w:rsidP="00054136">
      <w:pPr>
        <w:jc w:val="center"/>
        <w:rPr>
          <w:rFonts w:asciiTheme="minorHAnsi" w:hAnsiTheme="minorHAnsi" w:cstheme="minorHAnsi"/>
          <w:b/>
          <w:sz w:val="22"/>
          <w:szCs w:val="22"/>
        </w:rPr>
      </w:pPr>
    </w:p>
    <w:p w14:paraId="2BC06387" w14:textId="6E1DE76D" w:rsidR="00A81A71" w:rsidRDefault="009C7560" w:rsidP="00A81A71">
      <w:pPr>
        <w:spacing w:line="276" w:lineRule="auto"/>
        <w:rPr>
          <w:rFonts w:asciiTheme="minorHAnsi" w:hAnsiTheme="minorHAnsi" w:cstheme="minorHAnsi"/>
          <w:b/>
          <w:sz w:val="22"/>
          <w:szCs w:val="22"/>
        </w:rPr>
      </w:pPr>
      <w:r w:rsidRPr="0068486A">
        <w:rPr>
          <w:rFonts w:asciiTheme="minorHAnsi" w:hAnsiTheme="minorHAnsi" w:cstheme="minorHAnsi"/>
          <w:b/>
          <w:color w:val="4F6228" w:themeColor="accent3" w:themeShade="80"/>
          <w:sz w:val="22"/>
          <w:szCs w:val="22"/>
        </w:rPr>
        <w:t xml:space="preserve">Průhonice, </w:t>
      </w:r>
      <w:r w:rsidR="009935ED">
        <w:rPr>
          <w:rFonts w:asciiTheme="minorHAnsi" w:hAnsiTheme="minorHAnsi" w:cstheme="minorHAnsi"/>
          <w:b/>
          <w:color w:val="4F6228" w:themeColor="accent3" w:themeShade="80"/>
          <w:sz w:val="22"/>
          <w:szCs w:val="22"/>
        </w:rPr>
        <w:t>2</w:t>
      </w:r>
      <w:r w:rsidR="00B82F3E" w:rsidRPr="0068486A">
        <w:rPr>
          <w:rFonts w:asciiTheme="minorHAnsi" w:hAnsiTheme="minorHAnsi" w:cstheme="minorHAnsi"/>
          <w:b/>
          <w:color w:val="4F6228" w:themeColor="accent3" w:themeShade="80"/>
          <w:sz w:val="22"/>
          <w:szCs w:val="22"/>
        </w:rPr>
        <w:t xml:space="preserve">. </w:t>
      </w:r>
      <w:r w:rsidR="009935ED">
        <w:rPr>
          <w:rFonts w:asciiTheme="minorHAnsi" w:hAnsiTheme="minorHAnsi" w:cstheme="minorHAnsi"/>
          <w:b/>
          <w:color w:val="4F6228" w:themeColor="accent3" w:themeShade="80"/>
          <w:sz w:val="22"/>
          <w:szCs w:val="22"/>
        </w:rPr>
        <w:t>dubna</w:t>
      </w:r>
      <w:r w:rsidR="0068486A" w:rsidRPr="0068486A">
        <w:rPr>
          <w:rFonts w:asciiTheme="minorHAnsi" w:hAnsiTheme="minorHAnsi" w:cstheme="minorHAnsi"/>
          <w:b/>
          <w:color w:val="4F6228" w:themeColor="accent3" w:themeShade="80"/>
          <w:sz w:val="22"/>
          <w:szCs w:val="22"/>
        </w:rPr>
        <w:t xml:space="preserve"> </w:t>
      </w:r>
      <w:r w:rsidR="00A61406" w:rsidRPr="0068486A">
        <w:rPr>
          <w:rFonts w:asciiTheme="minorHAnsi" w:hAnsiTheme="minorHAnsi" w:cstheme="minorHAnsi"/>
          <w:b/>
          <w:color w:val="4F6228" w:themeColor="accent3" w:themeShade="80"/>
          <w:sz w:val="22"/>
          <w:szCs w:val="22"/>
        </w:rPr>
        <w:t>202</w:t>
      </w:r>
      <w:r w:rsidR="00565C4C">
        <w:rPr>
          <w:rFonts w:asciiTheme="minorHAnsi" w:hAnsiTheme="minorHAnsi" w:cstheme="minorHAnsi"/>
          <w:b/>
          <w:color w:val="4F6228" w:themeColor="accent3" w:themeShade="80"/>
          <w:sz w:val="22"/>
          <w:szCs w:val="22"/>
        </w:rPr>
        <w:t>5</w:t>
      </w:r>
      <w:r w:rsidR="009935ED">
        <w:rPr>
          <w:rFonts w:asciiTheme="minorHAnsi" w:hAnsiTheme="minorHAnsi" w:cstheme="minorHAnsi"/>
          <w:b/>
          <w:color w:val="4F6228" w:themeColor="accent3" w:themeShade="80"/>
          <w:sz w:val="22"/>
          <w:szCs w:val="22"/>
        </w:rPr>
        <w:t xml:space="preserve"> - </w:t>
      </w:r>
      <w:r w:rsidR="00A81A71" w:rsidRPr="00A81A71">
        <w:rPr>
          <w:rFonts w:asciiTheme="minorHAnsi" w:hAnsiTheme="minorHAnsi" w:cstheme="minorHAnsi"/>
          <w:b/>
          <w:sz w:val="22"/>
          <w:szCs w:val="22"/>
        </w:rPr>
        <w:t>Italsko-rakousko-český tým zveřejnil popis úplně nového druhu lišejníku, který je zatím znám pouze ze severní Itálie. Zde roste nejčastěji na dubech ve světlých lužních lesích. Za tento objev sice nejspíš nebude udělena Nobelova cena, nicméně okolnosti vedoucí k popisu druhu byly plné překvapení.</w:t>
      </w:r>
    </w:p>
    <w:p w14:paraId="2FAADEEA" w14:textId="77777777" w:rsidR="009935ED" w:rsidRPr="00A81A71" w:rsidRDefault="009935ED" w:rsidP="00A81A71">
      <w:pPr>
        <w:spacing w:line="276" w:lineRule="auto"/>
        <w:rPr>
          <w:rFonts w:asciiTheme="minorHAnsi" w:hAnsiTheme="minorHAnsi" w:cstheme="minorHAnsi"/>
          <w:b/>
          <w:sz w:val="22"/>
          <w:szCs w:val="22"/>
        </w:rPr>
      </w:pPr>
    </w:p>
    <w:p w14:paraId="3094F301" w14:textId="58E48873" w:rsidR="001A04A8" w:rsidRDefault="00A81A71" w:rsidP="00A81A71">
      <w:pPr>
        <w:spacing w:line="276" w:lineRule="auto"/>
        <w:rPr>
          <w:rFonts w:asciiTheme="minorHAnsi" w:hAnsiTheme="minorHAnsi" w:cstheme="minorHAnsi"/>
          <w:bCs/>
          <w:sz w:val="22"/>
          <w:szCs w:val="22"/>
        </w:rPr>
      </w:pPr>
      <w:r w:rsidRPr="00A81A71">
        <w:rPr>
          <w:rFonts w:asciiTheme="minorHAnsi" w:hAnsiTheme="minorHAnsi" w:cstheme="minorHAnsi"/>
          <w:bCs/>
          <w:i/>
          <w:iCs/>
          <w:sz w:val="22"/>
          <w:szCs w:val="22"/>
        </w:rPr>
        <w:t>„Před více než rokem mi poštou přišla obálka s lišejníkem, který na první pohled vypadal jako desítky jiných druhů. Měl však poměrně charakteristickou modravou barvou, kterou jsem u podobných lišejníků neznal. Proto jsem se rozhodl z druhu získat DNA,</w:t>
      </w:r>
      <w:r w:rsidRPr="00A81A71">
        <w:rPr>
          <w:rFonts w:asciiTheme="minorHAnsi" w:hAnsiTheme="minorHAnsi" w:cstheme="minorHAnsi"/>
          <w:bCs/>
          <w:sz w:val="22"/>
          <w:szCs w:val="22"/>
        </w:rPr>
        <w:t xml:space="preserve">“ uvádí Jiří Malíček z Botanického ústavu AV ČR, spoluautor popisu. </w:t>
      </w:r>
    </w:p>
    <w:p w14:paraId="46414666" w14:textId="77777777" w:rsidR="001A04A8" w:rsidRDefault="001A04A8" w:rsidP="00A81A71">
      <w:pPr>
        <w:spacing w:line="276" w:lineRule="auto"/>
        <w:rPr>
          <w:rFonts w:asciiTheme="minorHAnsi" w:hAnsiTheme="minorHAnsi" w:cstheme="minorHAnsi"/>
          <w:bCs/>
          <w:sz w:val="22"/>
          <w:szCs w:val="22"/>
        </w:rPr>
      </w:pPr>
    </w:p>
    <w:p w14:paraId="0EB6F8DB" w14:textId="08B87A04" w:rsidR="00A81A71" w:rsidRDefault="00A81A71" w:rsidP="00A81A71">
      <w:pPr>
        <w:spacing w:line="276" w:lineRule="auto"/>
        <w:rPr>
          <w:rFonts w:asciiTheme="minorHAnsi" w:hAnsiTheme="minorHAnsi" w:cstheme="minorHAnsi"/>
          <w:bCs/>
          <w:sz w:val="22"/>
          <w:szCs w:val="22"/>
        </w:rPr>
      </w:pPr>
      <w:r w:rsidRPr="00A81A71">
        <w:rPr>
          <w:rFonts w:asciiTheme="minorHAnsi" w:hAnsiTheme="minorHAnsi" w:cstheme="minorHAnsi"/>
          <w:bCs/>
          <w:sz w:val="22"/>
          <w:szCs w:val="22"/>
        </w:rPr>
        <w:t>Podle DNA patřil lišejník do rodu prachotřenka (</w:t>
      </w:r>
      <w:r w:rsidRPr="00A81A71">
        <w:rPr>
          <w:rFonts w:asciiTheme="minorHAnsi" w:hAnsiTheme="minorHAnsi" w:cstheme="minorHAnsi"/>
          <w:bCs/>
          <w:i/>
          <w:iCs/>
          <w:sz w:val="22"/>
          <w:szCs w:val="22"/>
        </w:rPr>
        <w:t>Leprocaulon</w:t>
      </w:r>
      <w:r w:rsidRPr="00A81A71">
        <w:rPr>
          <w:rFonts w:asciiTheme="minorHAnsi" w:hAnsiTheme="minorHAnsi" w:cstheme="minorHAnsi"/>
          <w:bCs/>
          <w:sz w:val="22"/>
          <w:szCs w:val="22"/>
        </w:rPr>
        <w:t>). Ten měl v celé Evropě jen tři známé druhy, které vypadají jinak. Hned bylo téměř jisté, že se jedná o nový druh lišejníku. Následovaly kroky vedoucí k formálnímu popisu druhu, tedy morfologicko/anatomický popis, fotodokumentace, analýza DNA, průzkum ekologických nároků, a nakonec i zkoumání, jakého řasového partnera má lišejník ve své stélce.</w:t>
      </w:r>
    </w:p>
    <w:p w14:paraId="69375157" w14:textId="22E8A1DC" w:rsidR="001A04A8" w:rsidRPr="00A81A71" w:rsidRDefault="001A04A8" w:rsidP="00A81A71">
      <w:pPr>
        <w:spacing w:line="276" w:lineRule="auto"/>
        <w:rPr>
          <w:rFonts w:asciiTheme="minorHAnsi" w:hAnsiTheme="minorHAnsi" w:cstheme="minorHAnsi"/>
          <w:bCs/>
          <w:sz w:val="22"/>
          <w:szCs w:val="22"/>
        </w:rPr>
      </w:pPr>
    </w:p>
    <w:p w14:paraId="2267F618" w14:textId="2777BC70" w:rsidR="00A757CE" w:rsidRDefault="00A81A71" w:rsidP="00A81A71">
      <w:pPr>
        <w:spacing w:line="276" w:lineRule="auto"/>
        <w:rPr>
          <w:rFonts w:asciiTheme="minorHAnsi" w:hAnsiTheme="minorHAnsi" w:cstheme="minorHAnsi"/>
          <w:bCs/>
          <w:sz w:val="22"/>
          <w:szCs w:val="22"/>
        </w:rPr>
      </w:pPr>
      <w:r w:rsidRPr="00A81A71">
        <w:rPr>
          <w:rFonts w:asciiTheme="minorHAnsi" w:hAnsiTheme="minorHAnsi" w:cstheme="minorHAnsi"/>
          <w:bCs/>
          <w:i/>
          <w:iCs/>
          <w:sz w:val="22"/>
          <w:szCs w:val="22"/>
        </w:rPr>
        <w:t>„Řasy v lišejnících dnes nejčastěji zkoumáme dle DNA, protože existuje velké množství vzájemně velmi podobných druhů“</w:t>
      </w:r>
      <w:r w:rsidRPr="00A81A71">
        <w:rPr>
          <w:rFonts w:asciiTheme="minorHAnsi" w:hAnsiTheme="minorHAnsi" w:cstheme="minorHAnsi"/>
          <w:bCs/>
          <w:sz w:val="22"/>
          <w:szCs w:val="22"/>
        </w:rPr>
        <w:t>, říká Lucie Vančurová, spoluautorka popisu. </w:t>
      </w:r>
      <w:r w:rsidRPr="00A81A71">
        <w:rPr>
          <w:rFonts w:asciiTheme="minorHAnsi" w:hAnsiTheme="minorHAnsi" w:cstheme="minorHAnsi"/>
          <w:bCs/>
          <w:i/>
          <w:iCs/>
          <w:sz w:val="22"/>
          <w:szCs w:val="22"/>
        </w:rPr>
        <w:t>„A naše prachotřenka v sobě měla úplně nový druh řasy“</w:t>
      </w:r>
      <w:r w:rsidRPr="00A81A71">
        <w:rPr>
          <w:rFonts w:asciiTheme="minorHAnsi" w:hAnsiTheme="minorHAnsi" w:cstheme="minorHAnsi"/>
          <w:bCs/>
          <w:sz w:val="22"/>
          <w:szCs w:val="22"/>
        </w:rPr>
        <w:t xml:space="preserve">, dodává. </w:t>
      </w:r>
    </w:p>
    <w:p w14:paraId="29A5B06A" w14:textId="673E5393" w:rsidR="00A757CE" w:rsidRDefault="00A757CE" w:rsidP="00A81A71">
      <w:pPr>
        <w:spacing w:line="276" w:lineRule="auto"/>
        <w:rPr>
          <w:rFonts w:asciiTheme="minorHAnsi" w:hAnsiTheme="minorHAnsi" w:cstheme="minorHAnsi"/>
          <w:bCs/>
          <w:sz w:val="22"/>
          <w:szCs w:val="22"/>
        </w:rPr>
      </w:pPr>
    </w:p>
    <w:p w14:paraId="1C758FA0" w14:textId="26DA932B" w:rsidR="00A81A71" w:rsidRPr="00A81A71" w:rsidRDefault="00A81A71" w:rsidP="00A81A71">
      <w:pPr>
        <w:spacing w:line="276" w:lineRule="auto"/>
        <w:rPr>
          <w:rFonts w:asciiTheme="minorHAnsi" w:hAnsiTheme="minorHAnsi" w:cstheme="minorHAnsi"/>
          <w:bCs/>
          <w:sz w:val="22"/>
          <w:szCs w:val="22"/>
        </w:rPr>
      </w:pPr>
      <w:r w:rsidRPr="00A81A71">
        <w:rPr>
          <w:rFonts w:asciiTheme="minorHAnsi" w:hAnsiTheme="minorHAnsi" w:cstheme="minorHAnsi"/>
          <w:bCs/>
          <w:sz w:val="22"/>
          <w:szCs w:val="22"/>
        </w:rPr>
        <w:t>Lišejníky jsou totiž houby, které žijí společně s řasou, případně se sinicí. Samostatně fungovat zpravidla nedokážou. Je to velmi úzké a v přírodě unikátní symbiotické soužití. </w:t>
      </w:r>
      <w:r w:rsidRPr="00A81A71">
        <w:rPr>
          <w:rFonts w:asciiTheme="minorHAnsi" w:hAnsiTheme="minorHAnsi" w:cstheme="minorHAnsi"/>
          <w:bCs/>
          <w:i/>
          <w:iCs/>
          <w:sz w:val="22"/>
          <w:szCs w:val="22"/>
        </w:rPr>
        <w:t>„Toto soužití si můžeme představit jako pizzu, kde houba je těstem, tedy základní složkou pokrmu, a řasa všechny ostatní přísady. Samotné těsto je jen obyčejnou pšeničnou plackou, zatímco dohromady s přísadami pizza dobyla svět.</w:t>
      </w:r>
      <w:r w:rsidRPr="00A81A71">
        <w:rPr>
          <w:rFonts w:asciiTheme="minorHAnsi" w:hAnsiTheme="minorHAnsi" w:cstheme="minorHAnsi"/>
          <w:bCs/>
          <w:sz w:val="22"/>
          <w:szCs w:val="22"/>
        </w:rPr>
        <w:t> </w:t>
      </w:r>
      <w:r w:rsidRPr="00A81A71">
        <w:rPr>
          <w:rFonts w:asciiTheme="minorHAnsi" w:hAnsiTheme="minorHAnsi" w:cstheme="minorHAnsi"/>
          <w:bCs/>
          <w:i/>
          <w:iCs/>
          <w:sz w:val="22"/>
          <w:szCs w:val="22"/>
        </w:rPr>
        <w:t>Taková zajímavost by se rozhodně měla učit na základních školách“</w:t>
      </w:r>
      <w:r w:rsidRPr="00A81A71">
        <w:rPr>
          <w:rFonts w:asciiTheme="minorHAnsi" w:hAnsiTheme="minorHAnsi" w:cstheme="minorHAnsi"/>
          <w:bCs/>
          <w:sz w:val="22"/>
          <w:szCs w:val="22"/>
        </w:rPr>
        <w:t>, zdůrazňuje Jiří Malíček.</w:t>
      </w:r>
    </w:p>
    <w:p w14:paraId="6513AB17" w14:textId="2A4CAE6A" w:rsidR="00A81A71" w:rsidRPr="00A757CE" w:rsidRDefault="00A757CE" w:rsidP="00A81A71">
      <w:pPr>
        <w:spacing w:line="276" w:lineRule="auto"/>
        <w:rPr>
          <w:rFonts w:asciiTheme="minorHAnsi" w:hAnsiTheme="minorHAnsi" w:cstheme="minorHAnsi"/>
          <w:bCs/>
          <w:sz w:val="18"/>
          <w:szCs w:val="18"/>
        </w:rPr>
      </w:pPr>
      <w:r w:rsidRPr="00A81A71">
        <w:rPr>
          <w:rFonts w:asciiTheme="minorHAnsi" w:hAnsiTheme="minorHAnsi" w:cstheme="minorHAnsi"/>
          <w:b/>
          <w:sz w:val="22"/>
          <w:szCs w:val="22"/>
        </w:rPr>
        <w:drawing>
          <wp:anchor distT="0" distB="0" distL="114300" distR="114300" simplePos="0" relativeHeight="251658240" behindDoc="1" locked="0" layoutInCell="1" allowOverlap="1" wp14:anchorId="0B42D189" wp14:editId="74D6BAEC">
            <wp:simplePos x="0" y="0"/>
            <wp:positionH relativeFrom="column">
              <wp:posOffset>0</wp:posOffset>
            </wp:positionH>
            <wp:positionV relativeFrom="paragraph">
              <wp:posOffset>219710</wp:posOffset>
            </wp:positionV>
            <wp:extent cx="3952875" cy="3100070"/>
            <wp:effectExtent l="0" t="0" r="9525" b="5080"/>
            <wp:wrapTight wrapText="bothSides">
              <wp:wrapPolygon edited="0">
                <wp:start x="0" y="0"/>
                <wp:lineTo x="0" y="21503"/>
                <wp:lineTo x="21548" y="21503"/>
                <wp:lineTo x="21548" y="0"/>
                <wp:lineTo x="0" y="0"/>
              </wp:wrapPolygon>
            </wp:wrapTight>
            <wp:docPr id="622875028" name="Obrázek 5" descr="Obsah obrázku lišejník, houba, útes, Rostlinné společenstvo&#10;&#10;Obsah vygenerovaný umělou inteligencí může být nesprávný.">
              <a:hlinkClick xmlns:a="http://schemas.openxmlformats.org/drawingml/2006/main" r:id="rId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75028" name="Obrázek 5" descr="Obsah obrázku lišejník, houba, útes, Rostlinné společenstvo&#10;&#10;Obsah vygenerovaný umělou inteligencí může být nesprávný.">
                      <a:hlinkClick r:id="rId8" tgtFrame="&quot;_self&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875" cy="310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1A71" w:rsidRPr="00A81A71">
        <w:rPr>
          <w:rFonts w:asciiTheme="minorHAnsi" w:hAnsiTheme="minorHAnsi" w:cstheme="minorHAnsi"/>
          <w:b/>
          <w:sz w:val="22"/>
          <w:szCs w:val="22"/>
        </w:rPr>
        <w:br/>
      </w:r>
      <w:r w:rsidR="00A81A71" w:rsidRPr="00A81A71">
        <w:rPr>
          <w:rFonts w:asciiTheme="minorHAnsi" w:hAnsiTheme="minorHAnsi" w:cstheme="minorHAnsi"/>
          <w:bCs/>
          <w:sz w:val="18"/>
          <w:szCs w:val="18"/>
        </w:rPr>
        <w:t>Detail lišejníku pod mikroskopem. Foto J. Machač</w:t>
      </w:r>
    </w:p>
    <w:p w14:paraId="5CFD736D" w14:textId="77777777" w:rsidR="00A757CE" w:rsidRPr="00A81A71" w:rsidRDefault="00A757CE" w:rsidP="00A81A71">
      <w:pPr>
        <w:spacing w:line="276" w:lineRule="auto"/>
        <w:rPr>
          <w:rFonts w:asciiTheme="minorHAnsi" w:hAnsiTheme="minorHAnsi" w:cstheme="minorHAnsi"/>
          <w:bCs/>
          <w:sz w:val="22"/>
          <w:szCs w:val="22"/>
        </w:rPr>
      </w:pPr>
    </w:p>
    <w:p w14:paraId="16B55F55" w14:textId="77777777" w:rsidR="00A757CE" w:rsidRDefault="00A81A71" w:rsidP="00A81A71">
      <w:pPr>
        <w:spacing w:line="276" w:lineRule="auto"/>
        <w:rPr>
          <w:rFonts w:asciiTheme="minorHAnsi" w:hAnsiTheme="minorHAnsi" w:cstheme="minorHAnsi"/>
          <w:bCs/>
          <w:sz w:val="22"/>
          <w:szCs w:val="22"/>
        </w:rPr>
      </w:pPr>
      <w:r w:rsidRPr="00A81A71">
        <w:rPr>
          <w:rFonts w:asciiTheme="minorHAnsi" w:hAnsiTheme="minorHAnsi" w:cstheme="minorHAnsi"/>
          <w:bCs/>
          <w:sz w:val="22"/>
          <w:szCs w:val="22"/>
        </w:rPr>
        <w:t>Nakonec bylo potřeba lišejník latinsky pojmenovat. </w:t>
      </w:r>
      <w:r w:rsidRPr="00A81A71">
        <w:rPr>
          <w:rFonts w:asciiTheme="minorHAnsi" w:hAnsiTheme="minorHAnsi" w:cstheme="minorHAnsi"/>
          <w:bCs/>
          <w:i/>
          <w:iCs/>
          <w:sz w:val="22"/>
          <w:szCs w:val="22"/>
        </w:rPr>
        <w:t>„Italští kolegové vymysleli jméno Leprocaulon inexpectatum, což je v překladu prachotřenka nečekaná“</w:t>
      </w:r>
      <w:r w:rsidRPr="00A81A71">
        <w:rPr>
          <w:rFonts w:asciiTheme="minorHAnsi" w:hAnsiTheme="minorHAnsi" w:cstheme="minorHAnsi"/>
          <w:bCs/>
          <w:sz w:val="22"/>
          <w:szCs w:val="22"/>
        </w:rPr>
        <w:t xml:space="preserve">, vzpomíná J. Malíček. </w:t>
      </w:r>
    </w:p>
    <w:p w14:paraId="589683CE" w14:textId="77777777" w:rsidR="00A757CE" w:rsidRDefault="00A757CE" w:rsidP="00A81A71">
      <w:pPr>
        <w:spacing w:line="276" w:lineRule="auto"/>
        <w:rPr>
          <w:rFonts w:asciiTheme="minorHAnsi" w:hAnsiTheme="minorHAnsi" w:cstheme="minorHAnsi"/>
          <w:bCs/>
          <w:sz w:val="22"/>
          <w:szCs w:val="22"/>
        </w:rPr>
      </w:pPr>
    </w:p>
    <w:p w14:paraId="3E977383" w14:textId="47170137" w:rsidR="00A81A71" w:rsidRPr="00A81A71" w:rsidRDefault="00A81A71" w:rsidP="00A81A71">
      <w:pPr>
        <w:spacing w:line="276" w:lineRule="auto"/>
        <w:rPr>
          <w:rFonts w:asciiTheme="minorHAnsi" w:hAnsiTheme="minorHAnsi" w:cstheme="minorHAnsi"/>
          <w:bCs/>
          <w:sz w:val="22"/>
          <w:szCs w:val="22"/>
        </w:rPr>
      </w:pPr>
      <w:r w:rsidRPr="00A81A71">
        <w:rPr>
          <w:rFonts w:asciiTheme="minorHAnsi" w:hAnsiTheme="minorHAnsi" w:cstheme="minorHAnsi"/>
          <w:bCs/>
          <w:sz w:val="22"/>
          <w:szCs w:val="22"/>
        </w:rPr>
        <w:t>Objev byl nečekaný hned z několika důvodů – pochází z oblasti dobře prozkoumané a hustě obydlené, z jaké většinou nové druhy lišejníků vědci v současnosti nepopisují. Lišejník je navíc poměrně nápadný, proto vědce překvapilo, že ho dosud nikdo nenašel. V oblasti severní Itálie zřejmě není vyloženě vzácný, dosud byl nalezen na více než dvaceti místech.</w:t>
      </w:r>
    </w:p>
    <w:p w14:paraId="61E609E3" w14:textId="77777777" w:rsidR="00A757CE" w:rsidRDefault="00A81A71" w:rsidP="00A81A71">
      <w:pPr>
        <w:spacing w:line="276" w:lineRule="auto"/>
        <w:rPr>
          <w:rFonts w:asciiTheme="minorHAnsi" w:hAnsiTheme="minorHAnsi" w:cstheme="minorHAnsi"/>
          <w:bCs/>
          <w:sz w:val="22"/>
          <w:szCs w:val="22"/>
        </w:rPr>
      </w:pPr>
      <w:r w:rsidRPr="00A81A71">
        <w:rPr>
          <w:rFonts w:asciiTheme="minorHAnsi" w:hAnsiTheme="minorHAnsi" w:cstheme="minorHAnsi"/>
          <w:bCs/>
          <w:i/>
          <w:iCs/>
          <w:sz w:val="22"/>
          <w:szCs w:val="22"/>
        </w:rPr>
        <w:lastRenderedPageBreak/>
        <w:t>„Naši práci na právě dokončeném popisu nového druhu zachytili španělští kolegové, kteří nám poslali fotky v podstatě stejně vypadajícího lišejníku ze Španělska. A přestože kreativita vědců ve vymýšlení jmen organismů téměř nemá hranice, pojmenovali ho stejně jako my čili prachotřenka nečekaná“</w:t>
      </w:r>
      <w:r w:rsidRPr="00A81A71">
        <w:rPr>
          <w:rFonts w:asciiTheme="minorHAnsi" w:hAnsiTheme="minorHAnsi" w:cstheme="minorHAnsi"/>
          <w:bCs/>
          <w:sz w:val="22"/>
          <w:szCs w:val="22"/>
        </w:rPr>
        <w:t xml:space="preserve">, uvádí J. Malíček. </w:t>
      </w:r>
    </w:p>
    <w:p w14:paraId="5D126DF1" w14:textId="3458BE5E" w:rsidR="00A757CE" w:rsidRDefault="00A757CE" w:rsidP="00A81A71">
      <w:pPr>
        <w:spacing w:line="276" w:lineRule="auto"/>
        <w:rPr>
          <w:rFonts w:asciiTheme="minorHAnsi" w:hAnsiTheme="minorHAnsi" w:cstheme="minorHAnsi"/>
          <w:bCs/>
          <w:sz w:val="22"/>
          <w:szCs w:val="22"/>
        </w:rPr>
      </w:pPr>
      <w:r w:rsidRPr="00A81A71">
        <w:rPr>
          <w:rFonts w:asciiTheme="minorHAnsi" w:hAnsiTheme="minorHAnsi" w:cstheme="minorHAnsi"/>
          <w:b/>
          <w:sz w:val="22"/>
          <w:szCs w:val="22"/>
        </w:rPr>
        <w:drawing>
          <wp:anchor distT="0" distB="0" distL="114300" distR="114300" simplePos="0" relativeHeight="251659264" behindDoc="1" locked="0" layoutInCell="1" allowOverlap="1" wp14:anchorId="1D6D26C0" wp14:editId="1CB9D583">
            <wp:simplePos x="0" y="0"/>
            <wp:positionH relativeFrom="column">
              <wp:posOffset>2790825</wp:posOffset>
            </wp:positionH>
            <wp:positionV relativeFrom="paragraph">
              <wp:posOffset>184785</wp:posOffset>
            </wp:positionV>
            <wp:extent cx="3810000" cy="2856865"/>
            <wp:effectExtent l="0" t="0" r="0" b="635"/>
            <wp:wrapTight wrapText="bothSides">
              <wp:wrapPolygon edited="0">
                <wp:start x="0" y="0"/>
                <wp:lineTo x="0" y="21461"/>
                <wp:lineTo x="21492" y="21461"/>
                <wp:lineTo x="21492" y="0"/>
                <wp:lineTo x="0" y="0"/>
              </wp:wrapPolygon>
            </wp:wrapTight>
            <wp:docPr id="1281687538" name="Obrázek 4" descr="Obsah obrázku venku, rostlina, strom, zalesněná oblast&#10;&#10;Obsah vygenerovaný umělou inteligencí může být nesprávný.">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87538" name="Obrázek 4" descr="Obsah obrázku venku, rostlina, strom, zalesněná oblast&#10;&#10;Obsah vygenerovaný umělou inteligencí může být nesprávný.">
                      <a:hlinkClick r:id="rId1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6865"/>
                    </a:xfrm>
                    <a:prstGeom prst="rect">
                      <a:avLst/>
                    </a:prstGeom>
                    <a:noFill/>
                    <a:ln>
                      <a:noFill/>
                    </a:ln>
                  </pic:spPr>
                </pic:pic>
              </a:graphicData>
            </a:graphic>
          </wp:anchor>
        </w:drawing>
      </w:r>
    </w:p>
    <w:p w14:paraId="5337407B" w14:textId="32125414" w:rsidR="00A81A71" w:rsidRDefault="00A81A71" w:rsidP="00A81A71">
      <w:pPr>
        <w:spacing w:line="276" w:lineRule="auto"/>
        <w:rPr>
          <w:rFonts w:asciiTheme="minorHAnsi" w:hAnsiTheme="minorHAnsi" w:cstheme="minorHAnsi"/>
          <w:bCs/>
          <w:sz w:val="22"/>
          <w:szCs w:val="22"/>
        </w:rPr>
      </w:pPr>
      <w:r w:rsidRPr="00A81A71">
        <w:rPr>
          <w:rFonts w:asciiTheme="minorHAnsi" w:hAnsiTheme="minorHAnsi" w:cstheme="minorHAnsi"/>
          <w:bCs/>
          <w:sz w:val="22"/>
          <w:szCs w:val="22"/>
        </w:rPr>
        <w:t>Vědci tak stáli před zásadní otázkou, spolupracovat či soutěžit. Kdo totiž publikuje jako první popis nového druhu, je jeho platným autorem. Druhý má smůlu. Volba padla na spolupráci, přestože to znamenalo práci navíc. Při bližší analýze DNA se však zjistilo, že španělský lišejník je sice příbuzný, ale odlišný od toho italského. Od té chvíle si týmy šly vlastní cestou.</w:t>
      </w:r>
    </w:p>
    <w:p w14:paraId="42BF2FA5" w14:textId="61BB6B21" w:rsidR="00A757CE" w:rsidRPr="00A81A71" w:rsidRDefault="00A757CE" w:rsidP="00A81A71">
      <w:pPr>
        <w:spacing w:line="276" w:lineRule="auto"/>
        <w:rPr>
          <w:rFonts w:asciiTheme="minorHAnsi" w:hAnsiTheme="minorHAnsi" w:cstheme="minorHAnsi"/>
          <w:bCs/>
          <w:sz w:val="22"/>
          <w:szCs w:val="22"/>
        </w:rPr>
      </w:pPr>
    </w:p>
    <w:p w14:paraId="09B18B00" w14:textId="04079E21" w:rsidR="00A81A71" w:rsidRPr="00A81A71" w:rsidRDefault="00A81A71" w:rsidP="00A81A71">
      <w:pPr>
        <w:spacing w:line="276" w:lineRule="auto"/>
        <w:rPr>
          <w:rFonts w:asciiTheme="minorHAnsi" w:hAnsiTheme="minorHAnsi" w:cstheme="minorHAnsi"/>
          <w:bCs/>
          <w:sz w:val="22"/>
          <w:szCs w:val="22"/>
        </w:rPr>
      </w:pPr>
      <w:r w:rsidRPr="00A81A71">
        <w:rPr>
          <w:rFonts w:asciiTheme="minorHAnsi" w:hAnsiTheme="minorHAnsi" w:cstheme="minorHAnsi"/>
          <w:bCs/>
          <w:i/>
          <w:iCs/>
          <w:sz w:val="22"/>
          <w:szCs w:val="22"/>
        </w:rPr>
        <w:t>„Popis nového druhu lišejníku a objev nového druhu řasy v hustě obydlené severní Itálii nám ukazují, že k poznání biodiverzity ještě vede dlouhá cesta“</w:t>
      </w:r>
      <w:r w:rsidRPr="00A81A71">
        <w:rPr>
          <w:rFonts w:asciiTheme="minorHAnsi" w:hAnsiTheme="minorHAnsi" w:cstheme="minorHAnsi"/>
          <w:bCs/>
          <w:sz w:val="22"/>
          <w:szCs w:val="22"/>
        </w:rPr>
        <w:t>, uzavírají autoři.</w:t>
      </w:r>
    </w:p>
    <w:p w14:paraId="7B2E2A15" w14:textId="416E023D" w:rsidR="00A81A71" w:rsidRDefault="00A81A71" w:rsidP="00A757CE">
      <w:pPr>
        <w:spacing w:line="276" w:lineRule="auto"/>
        <w:jc w:val="right"/>
        <w:rPr>
          <w:rFonts w:asciiTheme="minorHAnsi" w:hAnsiTheme="minorHAnsi" w:cstheme="minorHAnsi"/>
          <w:bCs/>
          <w:sz w:val="22"/>
          <w:szCs w:val="22"/>
        </w:rPr>
      </w:pPr>
      <w:r w:rsidRPr="00A81A71">
        <w:rPr>
          <w:rFonts w:asciiTheme="minorHAnsi" w:hAnsiTheme="minorHAnsi" w:cstheme="minorHAnsi"/>
          <w:b/>
          <w:sz w:val="22"/>
          <w:szCs w:val="22"/>
        </w:rPr>
        <w:t> </w:t>
      </w:r>
      <w:r w:rsidRPr="00A81A71">
        <w:rPr>
          <w:rFonts w:asciiTheme="minorHAnsi" w:hAnsiTheme="minorHAnsi" w:cstheme="minorHAnsi"/>
          <w:b/>
          <w:sz w:val="22"/>
          <w:szCs w:val="22"/>
        </w:rPr>
        <w:br/>
      </w:r>
      <w:r w:rsidRPr="00A81A71">
        <w:rPr>
          <w:rFonts w:asciiTheme="minorHAnsi" w:hAnsiTheme="minorHAnsi" w:cstheme="minorHAnsi"/>
          <w:bCs/>
          <w:sz w:val="18"/>
          <w:szCs w:val="18"/>
        </w:rPr>
        <w:t>Lokalita prachotřenky nečekané v Itálii. Foto G. Gheza</w:t>
      </w:r>
      <w:r w:rsidRPr="00A81A71">
        <w:rPr>
          <w:rFonts w:asciiTheme="minorHAnsi" w:hAnsiTheme="minorHAnsi" w:cstheme="minorHAnsi"/>
          <w:bCs/>
          <w:sz w:val="22"/>
          <w:szCs w:val="22"/>
        </w:rPr>
        <w:t> </w:t>
      </w:r>
    </w:p>
    <w:p w14:paraId="41DAD850" w14:textId="77777777" w:rsidR="00A757CE" w:rsidRPr="00A81A71" w:rsidRDefault="00A757CE" w:rsidP="00A81A71">
      <w:pPr>
        <w:spacing w:line="276" w:lineRule="auto"/>
        <w:rPr>
          <w:rFonts w:asciiTheme="minorHAnsi" w:hAnsiTheme="minorHAnsi" w:cstheme="minorHAnsi"/>
          <w:bCs/>
          <w:sz w:val="22"/>
          <w:szCs w:val="22"/>
        </w:rPr>
      </w:pPr>
    </w:p>
    <w:p w14:paraId="3511527A" w14:textId="77777777" w:rsidR="00A81A71" w:rsidRPr="00A81A71" w:rsidRDefault="00A81A71" w:rsidP="00A81A71">
      <w:pPr>
        <w:spacing w:line="276" w:lineRule="auto"/>
        <w:rPr>
          <w:rFonts w:asciiTheme="minorHAnsi" w:hAnsiTheme="minorHAnsi" w:cstheme="minorHAnsi"/>
          <w:bCs/>
          <w:sz w:val="22"/>
          <w:szCs w:val="22"/>
        </w:rPr>
      </w:pPr>
      <w:r w:rsidRPr="00A81A71">
        <w:rPr>
          <w:rFonts w:asciiTheme="minorHAnsi" w:hAnsiTheme="minorHAnsi" w:cstheme="minorHAnsi"/>
          <w:bCs/>
          <w:sz w:val="22"/>
          <w:szCs w:val="22"/>
        </w:rPr>
        <w:t>Odkaz na originální publikaci: </w:t>
      </w:r>
      <w:hyperlink r:id="rId12" w:tgtFrame="_self" w:history="1">
        <w:r w:rsidRPr="00A81A71">
          <w:rPr>
            <w:rStyle w:val="Hypertextovodkaz"/>
            <w:rFonts w:asciiTheme="minorHAnsi" w:hAnsiTheme="minorHAnsi" w:cstheme="minorHAnsi"/>
            <w:bCs/>
            <w:sz w:val="22"/>
            <w:szCs w:val="22"/>
          </w:rPr>
          <w:t>https://www.cambridge.org/core/journals/lichenologist/article/epiphytic-leprose-leprocaulon-inexpectatum-sp-nov-ascomycota-leprocaulaceae-from-italy-and-its-photosynthetic-partner-symbiochloris/0DBB4DD3C7CE76EF3F179FACC945FAC2</w:t>
        </w:r>
      </w:hyperlink>
    </w:p>
    <w:p w14:paraId="33801B96" w14:textId="77777777" w:rsidR="005F5EBE" w:rsidRDefault="005F5EBE" w:rsidP="00A81A71">
      <w:pPr>
        <w:spacing w:line="276" w:lineRule="auto"/>
        <w:rPr>
          <w:rFonts w:asciiTheme="minorHAnsi" w:hAnsiTheme="minorHAnsi" w:cstheme="minorHAnsi"/>
          <w:sz w:val="22"/>
          <w:szCs w:val="22"/>
        </w:rPr>
      </w:pPr>
    </w:p>
    <w:p w14:paraId="3C090226" w14:textId="77777777" w:rsidR="005F5EBE" w:rsidRPr="0068486A" w:rsidRDefault="005F5EBE" w:rsidP="005F5EBE">
      <w:pPr>
        <w:rPr>
          <w:rFonts w:asciiTheme="minorHAnsi" w:hAnsiTheme="minorHAnsi" w:cstheme="minorHAnsi"/>
          <w:sz w:val="22"/>
          <w:szCs w:val="22"/>
        </w:rPr>
      </w:pPr>
    </w:p>
    <w:p w14:paraId="54AF2B93" w14:textId="77777777" w:rsidR="005F5EBE" w:rsidRPr="0068486A" w:rsidRDefault="005F5EBE" w:rsidP="005F5EBE">
      <w:pPr>
        <w:rPr>
          <w:rFonts w:asciiTheme="minorHAnsi" w:hAnsiTheme="minorHAnsi" w:cstheme="minorHAnsi"/>
          <w:sz w:val="22"/>
          <w:szCs w:val="22"/>
        </w:rPr>
      </w:pPr>
    </w:p>
    <w:p w14:paraId="5F277753" w14:textId="77777777" w:rsidR="005F5EBE" w:rsidRPr="0068486A" w:rsidRDefault="005F5EBE" w:rsidP="005F5EBE">
      <w:pPr>
        <w:rPr>
          <w:rFonts w:asciiTheme="minorHAnsi" w:eastAsia="Calibri" w:hAnsiTheme="minorHAnsi" w:cstheme="minorHAnsi"/>
          <w:b/>
          <w:sz w:val="22"/>
          <w:szCs w:val="22"/>
        </w:rPr>
      </w:pPr>
      <w:r w:rsidRPr="0068486A">
        <w:rPr>
          <w:rFonts w:asciiTheme="minorHAnsi" w:eastAsia="Calibri" w:hAnsiTheme="minorHAnsi" w:cstheme="minorHAnsi"/>
          <w:b/>
          <w:sz w:val="22"/>
          <w:szCs w:val="22"/>
        </w:rPr>
        <w:t>Kontakt</w:t>
      </w:r>
    </w:p>
    <w:p w14:paraId="08198B97" w14:textId="6841B1E8" w:rsidR="005F5EBE" w:rsidRPr="0068486A" w:rsidRDefault="00824DCC" w:rsidP="005F5EBE">
      <w:pPr>
        <w:jc w:val="both"/>
        <w:rPr>
          <w:rFonts w:asciiTheme="minorHAnsi" w:hAnsiTheme="minorHAnsi" w:cstheme="minorHAnsi"/>
          <w:sz w:val="22"/>
          <w:szCs w:val="22"/>
        </w:rPr>
      </w:pPr>
      <w:r>
        <w:rPr>
          <w:rFonts w:asciiTheme="minorHAnsi" w:hAnsiTheme="minorHAnsi" w:cstheme="minorHAnsi"/>
          <w:sz w:val="22"/>
          <w:szCs w:val="22"/>
        </w:rPr>
        <w:t>Mgr</w:t>
      </w:r>
      <w:r w:rsidR="005F5EBE">
        <w:rPr>
          <w:rFonts w:asciiTheme="minorHAnsi" w:hAnsiTheme="minorHAnsi" w:cstheme="minorHAnsi"/>
          <w:sz w:val="22"/>
          <w:szCs w:val="22"/>
        </w:rPr>
        <w:t xml:space="preserve">. </w:t>
      </w:r>
      <w:r w:rsidR="005F5EBE" w:rsidRPr="0068486A">
        <w:rPr>
          <w:rFonts w:asciiTheme="minorHAnsi" w:hAnsiTheme="minorHAnsi" w:cstheme="minorHAnsi"/>
          <w:sz w:val="22"/>
          <w:szCs w:val="22"/>
        </w:rPr>
        <w:t>J</w:t>
      </w:r>
      <w:r>
        <w:rPr>
          <w:rFonts w:asciiTheme="minorHAnsi" w:hAnsiTheme="minorHAnsi" w:cstheme="minorHAnsi"/>
          <w:sz w:val="22"/>
          <w:szCs w:val="22"/>
        </w:rPr>
        <w:t>iří Malíček</w:t>
      </w:r>
      <w:r w:rsidR="005F5EBE">
        <w:rPr>
          <w:rFonts w:asciiTheme="minorHAnsi" w:hAnsiTheme="minorHAnsi" w:cstheme="minorHAnsi"/>
          <w:sz w:val="22"/>
          <w:szCs w:val="22"/>
        </w:rPr>
        <w:t>, PhD.</w:t>
      </w:r>
      <w:r w:rsidR="005F5EBE" w:rsidRPr="0068486A">
        <w:rPr>
          <w:rFonts w:asciiTheme="minorHAnsi" w:hAnsiTheme="minorHAnsi" w:cstheme="minorHAnsi"/>
          <w:sz w:val="22"/>
          <w:szCs w:val="22"/>
        </w:rPr>
        <w:tab/>
      </w:r>
      <w:r w:rsidR="005F5EBE" w:rsidRPr="0068486A">
        <w:rPr>
          <w:rFonts w:asciiTheme="minorHAnsi" w:hAnsiTheme="minorHAnsi" w:cstheme="minorHAnsi"/>
          <w:sz w:val="22"/>
          <w:szCs w:val="22"/>
        </w:rPr>
        <w:tab/>
      </w:r>
      <w:r w:rsidR="005F5EBE" w:rsidRPr="0068486A">
        <w:rPr>
          <w:rFonts w:asciiTheme="minorHAnsi" w:hAnsiTheme="minorHAnsi" w:cstheme="minorHAnsi"/>
          <w:sz w:val="22"/>
          <w:szCs w:val="22"/>
        </w:rPr>
        <w:tab/>
      </w:r>
      <w:r w:rsidR="005F5EBE" w:rsidRPr="0068486A">
        <w:rPr>
          <w:rFonts w:asciiTheme="minorHAnsi" w:hAnsiTheme="minorHAnsi" w:cstheme="minorHAnsi"/>
          <w:sz w:val="22"/>
          <w:szCs w:val="22"/>
        </w:rPr>
        <w:tab/>
      </w:r>
      <w:r w:rsidR="005F5EBE" w:rsidRPr="0068486A">
        <w:rPr>
          <w:rFonts w:asciiTheme="minorHAnsi" w:hAnsiTheme="minorHAnsi" w:cstheme="minorHAnsi"/>
          <w:sz w:val="22"/>
          <w:szCs w:val="22"/>
        </w:rPr>
        <w:tab/>
      </w:r>
      <w:r w:rsidR="005F5EBE" w:rsidRPr="0068486A">
        <w:rPr>
          <w:rFonts w:asciiTheme="minorHAnsi" w:hAnsiTheme="minorHAnsi" w:cstheme="minorHAnsi"/>
          <w:sz w:val="22"/>
          <w:szCs w:val="22"/>
        </w:rPr>
        <w:tab/>
      </w:r>
      <w:r w:rsidR="005F5EBE" w:rsidRPr="0068486A">
        <w:rPr>
          <w:rFonts w:asciiTheme="minorHAnsi" w:hAnsiTheme="minorHAnsi" w:cstheme="minorHAnsi"/>
          <w:sz w:val="22"/>
          <w:szCs w:val="22"/>
        </w:rPr>
        <w:tab/>
        <w:t>Mgr. Mirka Dvořáková</w:t>
      </w:r>
    </w:p>
    <w:p w14:paraId="570CCA90" w14:textId="1FED18A4" w:rsidR="005F5EBE" w:rsidRPr="0068486A" w:rsidRDefault="005F5EBE" w:rsidP="005F5EBE">
      <w:pPr>
        <w:jc w:val="both"/>
        <w:rPr>
          <w:rFonts w:asciiTheme="minorHAnsi" w:hAnsiTheme="minorHAnsi" w:cstheme="minorHAnsi"/>
          <w:sz w:val="22"/>
          <w:szCs w:val="22"/>
        </w:rPr>
      </w:pPr>
      <w:r w:rsidRPr="0068486A">
        <w:rPr>
          <w:rFonts w:asciiTheme="minorHAnsi" w:hAnsiTheme="minorHAnsi" w:cstheme="minorHAnsi"/>
          <w:i/>
          <w:sz w:val="22"/>
          <w:szCs w:val="22"/>
        </w:rPr>
        <w:t xml:space="preserve">Oddělení </w:t>
      </w:r>
      <w:r w:rsidR="00824DCC">
        <w:rPr>
          <w:rFonts w:asciiTheme="minorHAnsi" w:hAnsiTheme="minorHAnsi" w:cstheme="minorHAnsi"/>
          <w:i/>
          <w:sz w:val="22"/>
          <w:szCs w:val="22"/>
        </w:rPr>
        <w:t>taxonomie</w:t>
      </w:r>
      <w:r w:rsidRPr="0068486A">
        <w:rPr>
          <w:rFonts w:asciiTheme="minorHAnsi" w:hAnsiTheme="minorHAnsi" w:cstheme="minorHAnsi"/>
          <w:sz w:val="22"/>
          <w:szCs w:val="22"/>
        </w:rPr>
        <w:tab/>
      </w:r>
      <w:r w:rsidRPr="0068486A">
        <w:rPr>
          <w:rFonts w:asciiTheme="minorHAnsi" w:hAnsiTheme="minorHAnsi" w:cstheme="minorHAnsi"/>
          <w:sz w:val="22"/>
          <w:szCs w:val="22"/>
        </w:rPr>
        <w:tab/>
      </w:r>
      <w:r w:rsidRPr="0068486A">
        <w:rPr>
          <w:rFonts w:asciiTheme="minorHAnsi" w:hAnsiTheme="minorHAnsi" w:cstheme="minorHAnsi"/>
          <w:sz w:val="22"/>
          <w:szCs w:val="22"/>
        </w:rPr>
        <w:tab/>
      </w:r>
      <w:r w:rsidRPr="0068486A">
        <w:rPr>
          <w:rFonts w:asciiTheme="minorHAnsi" w:hAnsiTheme="minorHAnsi" w:cstheme="minorHAnsi"/>
          <w:sz w:val="22"/>
          <w:szCs w:val="22"/>
        </w:rPr>
        <w:tab/>
      </w:r>
      <w:r w:rsidRPr="0068486A">
        <w:rPr>
          <w:rFonts w:asciiTheme="minorHAnsi" w:hAnsiTheme="minorHAnsi" w:cstheme="minorHAnsi"/>
          <w:sz w:val="22"/>
          <w:szCs w:val="22"/>
        </w:rPr>
        <w:tab/>
      </w:r>
      <w:r w:rsidRPr="0068486A">
        <w:rPr>
          <w:rFonts w:asciiTheme="minorHAnsi" w:hAnsiTheme="minorHAnsi" w:cstheme="minorHAnsi"/>
          <w:sz w:val="22"/>
          <w:szCs w:val="22"/>
        </w:rPr>
        <w:tab/>
      </w:r>
      <w:r w:rsidR="004F614E">
        <w:rPr>
          <w:rFonts w:asciiTheme="minorHAnsi" w:hAnsiTheme="minorHAnsi" w:cstheme="minorHAnsi"/>
          <w:sz w:val="22"/>
          <w:szCs w:val="22"/>
        </w:rPr>
        <w:tab/>
      </w:r>
      <w:r w:rsidRPr="0068486A">
        <w:rPr>
          <w:rFonts w:asciiTheme="minorHAnsi" w:hAnsiTheme="minorHAnsi" w:cstheme="minorHAnsi"/>
          <w:i/>
          <w:sz w:val="22"/>
          <w:szCs w:val="22"/>
        </w:rPr>
        <w:t>PR &amp; Marketing Manager</w:t>
      </w:r>
    </w:p>
    <w:p w14:paraId="20C3E4AF" w14:textId="002AB2AC" w:rsidR="005F5EBE" w:rsidRPr="0068486A" w:rsidRDefault="004F614E" w:rsidP="005F5EBE">
      <w:pPr>
        <w:rPr>
          <w:rFonts w:asciiTheme="minorHAnsi" w:hAnsiTheme="minorHAnsi" w:cstheme="minorHAnsi"/>
          <w:sz w:val="22"/>
          <w:szCs w:val="22"/>
        </w:rPr>
      </w:pPr>
      <w:hyperlink r:id="rId13" w:history="1">
        <w:r w:rsidRPr="00A1586C">
          <w:rPr>
            <w:rStyle w:val="Hypertextovodkaz"/>
            <w:rFonts w:asciiTheme="minorHAnsi" w:hAnsiTheme="minorHAnsi" w:cstheme="minorHAnsi"/>
            <w:sz w:val="22"/>
            <w:szCs w:val="22"/>
          </w:rPr>
          <w:t>jiri.malicek@ibot.cas.cz</w:t>
        </w:r>
      </w:hyperlink>
      <w:r w:rsidR="005F5EBE" w:rsidRPr="0068486A">
        <w:rPr>
          <w:rStyle w:val="Hypertextovodkaz"/>
          <w:rFonts w:asciiTheme="minorHAnsi" w:hAnsiTheme="minorHAnsi" w:cstheme="minorHAnsi"/>
          <w:sz w:val="22"/>
          <w:szCs w:val="22"/>
          <w:u w:val="none"/>
        </w:rPr>
        <w:tab/>
      </w:r>
      <w:r w:rsidR="005F5EBE" w:rsidRPr="0068486A">
        <w:rPr>
          <w:rStyle w:val="Hypertextovodkaz"/>
          <w:rFonts w:asciiTheme="minorHAnsi" w:hAnsiTheme="minorHAnsi" w:cstheme="minorHAnsi"/>
          <w:sz w:val="22"/>
          <w:szCs w:val="22"/>
          <w:u w:val="none"/>
        </w:rPr>
        <w:tab/>
      </w:r>
      <w:r w:rsidR="005F5EBE" w:rsidRPr="0068486A">
        <w:rPr>
          <w:rStyle w:val="Hypertextovodkaz"/>
          <w:rFonts w:asciiTheme="minorHAnsi" w:hAnsiTheme="minorHAnsi" w:cstheme="minorHAnsi"/>
          <w:sz w:val="22"/>
          <w:szCs w:val="22"/>
          <w:u w:val="none"/>
        </w:rPr>
        <w:tab/>
      </w:r>
      <w:r w:rsidR="005F5EBE" w:rsidRPr="0068486A">
        <w:rPr>
          <w:rStyle w:val="Hypertextovodkaz"/>
          <w:rFonts w:asciiTheme="minorHAnsi" w:hAnsiTheme="minorHAnsi" w:cstheme="minorHAnsi"/>
          <w:sz w:val="22"/>
          <w:szCs w:val="22"/>
          <w:u w:val="none"/>
        </w:rPr>
        <w:tab/>
      </w:r>
      <w:r w:rsidR="005F5EBE" w:rsidRPr="0068486A">
        <w:rPr>
          <w:rStyle w:val="Hypertextovodkaz"/>
          <w:rFonts w:asciiTheme="minorHAnsi" w:hAnsiTheme="minorHAnsi" w:cstheme="minorHAnsi"/>
          <w:sz w:val="22"/>
          <w:szCs w:val="22"/>
          <w:u w:val="none"/>
        </w:rPr>
        <w:tab/>
      </w:r>
      <w:r w:rsidR="005F5EBE" w:rsidRPr="0068486A">
        <w:rPr>
          <w:rStyle w:val="Hypertextovodkaz"/>
          <w:rFonts w:asciiTheme="minorHAnsi" w:hAnsiTheme="minorHAnsi" w:cstheme="minorHAnsi"/>
          <w:sz w:val="22"/>
          <w:szCs w:val="22"/>
          <w:u w:val="none"/>
        </w:rPr>
        <w:tab/>
      </w:r>
      <w:r w:rsidR="005F5EBE" w:rsidRPr="0068486A">
        <w:rPr>
          <w:rStyle w:val="Hypertextovodkaz"/>
          <w:rFonts w:asciiTheme="minorHAnsi" w:hAnsiTheme="minorHAnsi" w:cstheme="minorHAnsi"/>
          <w:sz w:val="22"/>
          <w:szCs w:val="22"/>
          <w:u w:val="none"/>
        </w:rPr>
        <w:tab/>
      </w:r>
      <w:hyperlink r:id="rId14" w:history="1">
        <w:r w:rsidR="005F5EBE" w:rsidRPr="0068486A">
          <w:rPr>
            <w:rStyle w:val="Hypertextovodkaz"/>
            <w:rFonts w:asciiTheme="minorHAnsi" w:hAnsiTheme="minorHAnsi" w:cstheme="minorHAnsi"/>
            <w:sz w:val="22"/>
            <w:szCs w:val="22"/>
          </w:rPr>
          <w:t>miroslava.dvorakova@ibot.cas.cz</w:t>
        </w:r>
      </w:hyperlink>
    </w:p>
    <w:p w14:paraId="1628D668" w14:textId="3C855D6D" w:rsidR="005F5EBE" w:rsidRPr="0068486A" w:rsidRDefault="005F5EBE" w:rsidP="005F5EBE">
      <w:pPr>
        <w:jc w:val="both"/>
        <w:rPr>
          <w:rFonts w:asciiTheme="minorHAnsi" w:hAnsiTheme="minorHAnsi" w:cstheme="minorHAnsi"/>
          <w:sz w:val="22"/>
          <w:szCs w:val="22"/>
        </w:rPr>
      </w:pPr>
      <w:r w:rsidRPr="0068486A">
        <w:rPr>
          <w:rFonts w:asciiTheme="minorHAnsi" w:hAnsiTheme="minorHAnsi" w:cstheme="minorHAnsi"/>
          <w:sz w:val="22"/>
          <w:szCs w:val="22"/>
        </w:rPr>
        <w:t>tel.</w:t>
      </w:r>
      <w:r w:rsidR="0088185B">
        <w:rPr>
          <w:rFonts w:asciiTheme="minorHAnsi" w:hAnsiTheme="minorHAnsi" w:cstheme="minorHAnsi"/>
          <w:sz w:val="22"/>
          <w:szCs w:val="22"/>
        </w:rPr>
        <w:t xml:space="preserve"> </w:t>
      </w:r>
      <w:r w:rsidR="0088185B">
        <w:rPr>
          <w:rFonts w:asciiTheme="minorHAnsi" w:hAnsiTheme="minorHAnsi" w:cstheme="minorHAnsi"/>
          <w:sz w:val="22"/>
          <w:szCs w:val="22"/>
        </w:rPr>
        <w:t>737 917 410</w:t>
      </w:r>
      <w:r w:rsidRPr="0068486A">
        <w:rPr>
          <w:rFonts w:asciiTheme="minorHAnsi" w:hAnsiTheme="minorHAnsi" w:cstheme="minorHAnsi"/>
          <w:sz w:val="22"/>
          <w:szCs w:val="22"/>
        </w:rPr>
        <w:tab/>
      </w:r>
      <w:r w:rsidRPr="0068486A">
        <w:rPr>
          <w:rFonts w:asciiTheme="minorHAnsi" w:hAnsiTheme="minorHAnsi" w:cstheme="minorHAnsi"/>
          <w:sz w:val="22"/>
          <w:szCs w:val="22"/>
        </w:rPr>
        <w:tab/>
      </w:r>
      <w:r w:rsidRPr="0068486A">
        <w:rPr>
          <w:rFonts w:asciiTheme="minorHAnsi" w:hAnsiTheme="minorHAnsi" w:cstheme="minorHAnsi"/>
          <w:sz w:val="22"/>
          <w:szCs w:val="22"/>
        </w:rPr>
        <w:tab/>
      </w:r>
      <w:r w:rsidRPr="0068486A">
        <w:rPr>
          <w:rFonts w:asciiTheme="minorHAnsi" w:hAnsiTheme="minorHAnsi" w:cstheme="minorHAnsi"/>
          <w:sz w:val="22"/>
          <w:szCs w:val="22"/>
        </w:rPr>
        <w:tab/>
      </w:r>
      <w:r w:rsidRPr="0068486A">
        <w:rPr>
          <w:rFonts w:asciiTheme="minorHAnsi" w:hAnsiTheme="minorHAnsi" w:cstheme="minorHAnsi"/>
          <w:sz w:val="22"/>
          <w:szCs w:val="22"/>
        </w:rPr>
        <w:tab/>
      </w:r>
      <w:r w:rsidR="004F614E">
        <w:rPr>
          <w:rFonts w:asciiTheme="minorHAnsi" w:hAnsiTheme="minorHAnsi" w:cstheme="minorHAnsi"/>
          <w:sz w:val="22"/>
          <w:szCs w:val="22"/>
        </w:rPr>
        <w:tab/>
      </w:r>
      <w:r w:rsidR="004F614E">
        <w:rPr>
          <w:rFonts w:asciiTheme="minorHAnsi" w:hAnsiTheme="minorHAnsi" w:cstheme="minorHAnsi"/>
          <w:sz w:val="22"/>
          <w:szCs w:val="22"/>
        </w:rPr>
        <w:tab/>
      </w:r>
      <w:r w:rsidRPr="0068486A">
        <w:rPr>
          <w:rFonts w:asciiTheme="minorHAnsi" w:hAnsiTheme="minorHAnsi" w:cstheme="minorHAnsi"/>
          <w:sz w:val="22"/>
          <w:szCs w:val="22"/>
        </w:rPr>
        <w:t>+420 602 608 766</w:t>
      </w:r>
    </w:p>
    <w:p w14:paraId="37B61C8A" w14:textId="77777777" w:rsidR="005F5EBE" w:rsidRPr="0068486A" w:rsidRDefault="005F5EBE" w:rsidP="005F5EBE">
      <w:pPr>
        <w:rPr>
          <w:rFonts w:asciiTheme="minorHAnsi" w:hAnsiTheme="minorHAnsi" w:cstheme="minorHAnsi"/>
          <w:sz w:val="22"/>
          <w:szCs w:val="22"/>
        </w:rPr>
      </w:pPr>
      <w:r w:rsidRPr="0068486A">
        <w:rPr>
          <w:rFonts w:asciiTheme="minorHAnsi" w:hAnsiTheme="minorHAnsi" w:cstheme="minorHAnsi"/>
          <w:sz w:val="22"/>
          <w:szCs w:val="22"/>
        </w:rPr>
        <w:tab/>
      </w:r>
      <w:r w:rsidRPr="0068486A">
        <w:rPr>
          <w:rFonts w:asciiTheme="minorHAnsi" w:hAnsiTheme="minorHAnsi" w:cstheme="minorHAnsi"/>
          <w:sz w:val="22"/>
          <w:szCs w:val="22"/>
        </w:rPr>
        <w:tab/>
      </w:r>
      <w:r w:rsidRPr="0068486A">
        <w:rPr>
          <w:rFonts w:asciiTheme="minorHAnsi" w:hAnsiTheme="minorHAnsi" w:cstheme="minorHAnsi"/>
          <w:sz w:val="22"/>
          <w:szCs w:val="22"/>
        </w:rPr>
        <w:tab/>
      </w:r>
      <w:r w:rsidRPr="0068486A">
        <w:rPr>
          <w:rFonts w:asciiTheme="minorHAnsi" w:hAnsiTheme="minorHAnsi" w:cstheme="minorHAnsi"/>
          <w:sz w:val="22"/>
          <w:szCs w:val="22"/>
        </w:rPr>
        <w:tab/>
      </w:r>
      <w:r w:rsidRPr="0068486A">
        <w:rPr>
          <w:rFonts w:asciiTheme="minorHAnsi" w:hAnsiTheme="minorHAnsi" w:cstheme="minorHAnsi"/>
          <w:sz w:val="22"/>
          <w:szCs w:val="22"/>
        </w:rPr>
        <w:tab/>
      </w:r>
      <w:r w:rsidRPr="0068486A">
        <w:rPr>
          <w:rFonts w:asciiTheme="minorHAnsi" w:hAnsiTheme="minorHAnsi" w:cstheme="minorHAnsi"/>
          <w:sz w:val="22"/>
          <w:szCs w:val="22"/>
        </w:rPr>
        <w:tab/>
      </w:r>
      <w:r w:rsidRPr="0068486A">
        <w:rPr>
          <w:rFonts w:asciiTheme="minorHAnsi" w:hAnsiTheme="minorHAnsi" w:cstheme="minorHAnsi"/>
          <w:sz w:val="22"/>
          <w:szCs w:val="22"/>
        </w:rPr>
        <w:tab/>
      </w:r>
    </w:p>
    <w:p w14:paraId="60719BEB" w14:textId="77777777" w:rsidR="005F5EBE" w:rsidRPr="0068486A" w:rsidRDefault="005F5EBE" w:rsidP="005F5EBE">
      <w:pPr>
        <w:jc w:val="both"/>
        <w:rPr>
          <w:rFonts w:asciiTheme="minorHAnsi" w:hAnsiTheme="minorHAnsi" w:cstheme="minorHAnsi"/>
          <w:sz w:val="22"/>
          <w:szCs w:val="22"/>
        </w:rPr>
      </w:pPr>
    </w:p>
    <w:p w14:paraId="017772A6" w14:textId="77777777" w:rsidR="005F5EBE" w:rsidRPr="0068486A" w:rsidRDefault="005F5EBE" w:rsidP="005F5EBE">
      <w:pPr>
        <w:jc w:val="both"/>
        <w:rPr>
          <w:rFonts w:asciiTheme="minorHAnsi" w:hAnsiTheme="minorHAnsi" w:cstheme="minorHAnsi"/>
          <w:b/>
          <w:color w:val="76923C" w:themeColor="accent3" w:themeShade="BF"/>
          <w:sz w:val="22"/>
          <w:szCs w:val="22"/>
        </w:rPr>
      </w:pPr>
      <w:r w:rsidRPr="0068486A">
        <w:rPr>
          <w:rFonts w:asciiTheme="minorHAnsi" w:hAnsiTheme="minorHAnsi" w:cstheme="minorHAnsi"/>
          <w:b/>
          <w:color w:val="76923C" w:themeColor="accent3" w:themeShade="BF"/>
          <w:sz w:val="22"/>
          <w:szCs w:val="22"/>
        </w:rPr>
        <w:t>O Botanickém ústavu AV ČR, v. v. i.</w:t>
      </w:r>
    </w:p>
    <w:p w14:paraId="5E75E979" w14:textId="77777777" w:rsidR="005F5EBE" w:rsidRPr="0068486A" w:rsidRDefault="005F5EBE" w:rsidP="005F5EBE">
      <w:pPr>
        <w:jc w:val="both"/>
        <w:rPr>
          <w:rFonts w:asciiTheme="minorHAnsi" w:hAnsiTheme="minorHAnsi" w:cstheme="minorHAnsi"/>
          <w:sz w:val="22"/>
          <w:szCs w:val="22"/>
        </w:rPr>
      </w:pPr>
    </w:p>
    <w:p w14:paraId="6C8AB660" w14:textId="2BF3204E" w:rsidR="005F5EBE" w:rsidRDefault="005F5EBE" w:rsidP="005F5EBE">
      <w:pPr>
        <w:rPr>
          <w:rFonts w:asciiTheme="minorHAnsi" w:hAnsiTheme="minorHAnsi" w:cstheme="minorHAnsi"/>
          <w:sz w:val="22"/>
          <w:szCs w:val="22"/>
        </w:rPr>
      </w:pPr>
      <w:r w:rsidRPr="0068486A">
        <w:rPr>
          <w:rFonts w:asciiTheme="minorHAnsi" w:hAnsiTheme="minorHAnsi" w:cstheme="minorHAnsi"/>
          <w:sz w:val="22"/>
          <w:szCs w:val="22"/>
        </w:rPr>
        <w:t xml:space="preserve">Botanický ústav AV ČR je veřejná výzkumná instituce, která je součástí Akademie věd České republiky. Je jedním z hlavních center botanického výzkumu v ČR. Zabývá se výzkumem vegetace na úrovni organizmů, populací, společenstev a ekosystémů. V současnosti soustřeďuje přes 130 vědeckých pracovníků a doktorandů v celé škále terénně zaměřených botanických oborů od taxonomie přes evoluční biologii, ekologii až po biotechnologie. Hlavním sídlem ústavu je zámek v Průhonicích. Součástí jsou také odloučená vědecká pracoviště v Brně a Třeboni a terénní stanice na Kvildě a v Lužnici. Ústav navíc zajištuje správu jednoho z nejvýznamnějších zámeckých parků v České republice, Průhonického parku, zařazeného na seznam památek UNESCO. Více informací je na </w:t>
      </w:r>
      <w:hyperlink r:id="rId15" w:history="1">
        <w:r w:rsidRPr="002857B9">
          <w:rPr>
            <w:rStyle w:val="Hypertextovodkaz"/>
            <w:rFonts w:asciiTheme="minorHAnsi" w:hAnsiTheme="minorHAnsi" w:cstheme="minorHAnsi"/>
            <w:sz w:val="22"/>
            <w:szCs w:val="22"/>
          </w:rPr>
          <w:t>www.ibot.cas.cz</w:t>
        </w:r>
      </w:hyperlink>
      <w:r w:rsidRPr="0068486A">
        <w:rPr>
          <w:rFonts w:asciiTheme="minorHAnsi" w:hAnsiTheme="minorHAnsi" w:cstheme="minorHAnsi"/>
          <w:sz w:val="22"/>
          <w:szCs w:val="22"/>
        </w:rPr>
        <w:t>.</w:t>
      </w:r>
    </w:p>
    <w:p w14:paraId="76367D76" w14:textId="77777777" w:rsidR="005F5EBE" w:rsidRPr="0068486A" w:rsidRDefault="005F5EBE" w:rsidP="005F5EBE">
      <w:pPr>
        <w:rPr>
          <w:rFonts w:asciiTheme="minorHAnsi" w:hAnsiTheme="minorHAnsi" w:cstheme="minorHAnsi"/>
          <w:sz w:val="22"/>
          <w:szCs w:val="22"/>
        </w:rPr>
      </w:pPr>
    </w:p>
    <w:p w14:paraId="7937BEBE" w14:textId="0C9B4CF0" w:rsidR="00BC3681" w:rsidRPr="0068486A" w:rsidRDefault="00BC3681" w:rsidP="0068486A">
      <w:pPr>
        <w:rPr>
          <w:rFonts w:asciiTheme="minorHAnsi" w:hAnsiTheme="minorHAnsi" w:cstheme="minorHAnsi"/>
          <w:sz w:val="22"/>
          <w:szCs w:val="22"/>
        </w:rPr>
      </w:pPr>
    </w:p>
    <w:sectPr w:rsidR="00BC3681" w:rsidRPr="0068486A" w:rsidSect="00F823A3">
      <w:headerReference w:type="default" r:id="rId16"/>
      <w:footerReference w:type="default" r:id="rId17"/>
      <w:pgSz w:w="11906" w:h="16838" w:code="9"/>
      <w:pgMar w:top="720" w:right="707" w:bottom="720" w:left="720" w:header="539"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DB1BC" w14:textId="77777777" w:rsidR="00FF26B4" w:rsidRDefault="00FF26B4">
      <w:r>
        <w:separator/>
      </w:r>
    </w:p>
  </w:endnote>
  <w:endnote w:type="continuationSeparator" w:id="0">
    <w:p w14:paraId="4789C74F" w14:textId="77777777" w:rsidR="00FF26B4" w:rsidRDefault="00FF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Mono">
    <w:altName w:val="MS Gothic"/>
    <w:charset w:val="01"/>
    <w:family w:val="modern"/>
    <w:pitch w:val="fixed"/>
  </w:font>
  <w:font w:name="AR PL KaitiM GB">
    <w:altName w:val="MS Gothic"/>
    <w:charset w:val="80"/>
    <w:family w:val="auto"/>
    <w:pitch w:val="variable"/>
  </w:font>
  <w:font w:name="Lohit Hind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lumbiaCE">
    <w:altName w:val="Symbol"/>
    <w:panose1 w:val="02020500000000000000"/>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1CD8C" w14:textId="77777777" w:rsidR="00B953C0" w:rsidRDefault="0078374C" w:rsidP="005D62EE">
    <w:pPr>
      <w:spacing w:line="360" w:lineRule="auto"/>
      <w:jc w:val="center"/>
      <w:rPr>
        <w:rFonts w:ascii="ColumbiaCE" w:hAnsi="ColumbiaCE"/>
        <w:b/>
        <w:spacing w:val="30"/>
        <w:position w:val="-6"/>
        <w:sz w:val="18"/>
        <w:szCs w:val="18"/>
      </w:rPr>
    </w:pPr>
    <w:r>
      <w:rPr>
        <w:noProof/>
      </w:rPr>
      <mc:AlternateContent>
        <mc:Choice Requires="wps">
          <w:drawing>
            <wp:anchor distT="0" distB="0" distL="114300" distR="114300" simplePos="0" relativeHeight="251657216" behindDoc="0" locked="0" layoutInCell="1" allowOverlap="1" wp14:anchorId="2381B059" wp14:editId="415700B4">
              <wp:simplePos x="0" y="0"/>
              <wp:positionH relativeFrom="column">
                <wp:posOffset>-114300</wp:posOffset>
              </wp:positionH>
              <wp:positionV relativeFrom="paragraph">
                <wp:posOffset>107950</wp:posOffset>
              </wp:positionV>
              <wp:extent cx="6372225"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72225" cy="0"/>
                      </a:xfrm>
                      <a:prstGeom prst="line">
                        <a:avLst/>
                      </a:prstGeom>
                      <a:noFill/>
                      <a:ln w="158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4E21D" id="Line 4"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9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" strokecolor="#9c0" strokeweight="1.25pt"/>
          </w:pict>
        </mc:Fallback>
      </mc:AlternateContent>
    </w:r>
  </w:p>
  <w:p w14:paraId="50A75677" w14:textId="77777777" w:rsidR="00B953C0"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b/>
        <w:spacing w:val="36"/>
        <w:position w:val="-6"/>
        <w:sz w:val="18"/>
        <w:szCs w:val="18"/>
      </w:rPr>
      <w:t xml:space="preserve">BOTANICKÝ ÚSTAV AV ČR, </w:t>
    </w:r>
    <w:r w:rsidRPr="00D47AB5">
      <w:rPr>
        <w:rFonts w:ascii="Arial" w:hAnsi="Arial" w:cs="Arial"/>
        <w:spacing w:val="36"/>
        <w:position w:val="-6"/>
        <w:sz w:val="18"/>
        <w:szCs w:val="18"/>
      </w:rPr>
      <w:t>veřejná výzkumná instituce, Zámek 1, 252 43 Průhonice</w:t>
    </w:r>
  </w:p>
  <w:p w14:paraId="3EACEE92" w14:textId="77777777" w:rsidR="00531D1D"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spacing w:val="36"/>
        <w:position w:val="-6"/>
        <w:sz w:val="18"/>
        <w:szCs w:val="18"/>
      </w:rPr>
      <w:t>IĆ 67985939, DIČ: CZ67985939, tel.: +420 271 015 233, +420 267 750 031</w:t>
    </w:r>
  </w:p>
  <w:p w14:paraId="0B491AA1" w14:textId="77777777" w:rsidR="00531D1D" w:rsidRPr="00D47AB5" w:rsidRDefault="00531D1D" w:rsidP="00060973">
    <w:pPr>
      <w:spacing w:line="360" w:lineRule="auto"/>
      <w:ind w:left="-180" w:right="-262"/>
      <w:jc w:val="center"/>
      <w:rPr>
        <w:rFonts w:ascii="Arial" w:hAnsi="Arial" w:cs="Arial"/>
        <w:spacing w:val="36"/>
        <w:position w:val="-6"/>
        <w:sz w:val="18"/>
        <w:szCs w:val="18"/>
      </w:rPr>
    </w:pPr>
    <w:r w:rsidRPr="00D47AB5">
      <w:rPr>
        <w:rFonts w:ascii="Arial" w:hAnsi="Arial" w:cs="Arial"/>
        <w:spacing w:val="36"/>
        <w:position w:val="-6"/>
        <w:sz w:val="18"/>
        <w:szCs w:val="18"/>
      </w:rPr>
      <w:t xml:space="preserve">fax: +420 271 015 105, e-mail: </w:t>
    </w:r>
    <w:hyperlink r:id="rId1" w:history="1">
      <w:r w:rsidRPr="00D47AB5">
        <w:rPr>
          <w:rStyle w:val="Hypertextovodkaz"/>
          <w:rFonts w:ascii="Arial" w:hAnsi="Arial" w:cs="Arial"/>
          <w:color w:val="auto"/>
          <w:spacing w:val="36"/>
          <w:position w:val="-6"/>
          <w:sz w:val="18"/>
          <w:szCs w:val="18"/>
          <w:u w:val="none"/>
        </w:rPr>
        <w:t>ibot@ibot.cas.cz</w:t>
      </w:r>
    </w:hyperlink>
    <w:r w:rsidRPr="00D47AB5">
      <w:rPr>
        <w:rFonts w:ascii="Arial" w:hAnsi="Arial" w:cs="Arial"/>
        <w:spacing w:val="36"/>
        <w:position w:val="-6"/>
        <w:sz w:val="18"/>
        <w:szCs w:val="18"/>
      </w:rPr>
      <w:t>, www.ibot.cas.cz</w:t>
    </w:r>
  </w:p>
  <w:p w14:paraId="0E8F3FD3" w14:textId="77777777" w:rsidR="00B953C0" w:rsidRDefault="00B953C0" w:rsidP="00060973">
    <w:pPr>
      <w:pStyle w:val="Zpat"/>
      <w:ind w:right="-26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0FDE6" w14:textId="77777777" w:rsidR="00FF26B4" w:rsidRDefault="00FF26B4">
      <w:r>
        <w:separator/>
      </w:r>
    </w:p>
  </w:footnote>
  <w:footnote w:type="continuationSeparator" w:id="0">
    <w:p w14:paraId="2314D5AF" w14:textId="77777777" w:rsidR="00FF26B4" w:rsidRDefault="00FF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9852" w14:textId="17897289" w:rsidR="009C7560" w:rsidRPr="009C7560" w:rsidRDefault="009C7560" w:rsidP="009C7560">
    <w:pPr>
      <w:pStyle w:val="Normlnweb"/>
      <w:rPr>
        <w:rFonts w:asciiTheme="minorHAnsi" w:hAnsiTheme="minorHAnsi" w:cstheme="minorHAnsi"/>
        <w:b/>
        <w:color w:val="669900"/>
      </w:rPr>
    </w:pPr>
    <w:r>
      <w:rPr>
        <w:noProof/>
      </w:rPr>
      <w:drawing>
        <wp:anchor distT="0" distB="0" distL="114300" distR="114300" simplePos="0" relativeHeight="251658240" behindDoc="1" locked="0" layoutInCell="1" allowOverlap="1" wp14:anchorId="3DC5E0CC" wp14:editId="5E9BF00A">
          <wp:simplePos x="0" y="0"/>
          <wp:positionH relativeFrom="column">
            <wp:posOffset>4953000</wp:posOffset>
          </wp:positionH>
          <wp:positionV relativeFrom="paragraph">
            <wp:posOffset>-180340</wp:posOffset>
          </wp:positionV>
          <wp:extent cx="1832610" cy="651510"/>
          <wp:effectExtent l="0" t="0" r="0" b="0"/>
          <wp:wrapTight wrapText="bothSides">
            <wp:wrapPolygon edited="0">
              <wp:start x="0" y="0"/>
              <wp:lineTo x="0" y="20842"/>
              <wp:lineTo x="21331" y="20842"/>
              <wp:lineTo x="21331" y="0"/>
              <wp:lineTo x="0" y="0"/>
            </wp:wrapPolygon>
          </wp:wrapTight>
          <wp:docPr id="32" name="obrázek 7" descr="logo BU Pantone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BU Pantone3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560">
      <w:rPr>
        <w:rFonts w:asciiTheme="minorHAnsi" w:hAnsiTheme="minorHAnsi" w:cstheme="minorHAnsi"/>
        <w:b/>
        <w:color w:val="669900"/>
      </w:rPr>
      <w:t xml:space="preserve">Tisková </w:t>
    </w:r>
    <w:r w:rsidR="00A81A71">
      <w:rPr>
        <w:rFonts w:asciiTheme="minorHAnsi" w:hAnsiTheme="minorHAnsi" w:cstheme="minorHAnsi"/>
        <w:b/>
        <w:color w:val="669900"/>
      </w:rPr>
      <w:t>informace</w:t>
    </w:r>
  </w:p>
  <w:p w14:paraId="0AD7B4CE" w14:textId="594202A0" w:rsidR="00B953C0" w:rsidRDefault="00B953C0" w:rsidP="002C21FB">
    <w:pPr>
      <w:ind w:left="4253"/>
      <w:rPr>
        <w:rFonts w:ascii="ColumbiaCE" w:hAnsi="ColumbiaCE"/>
        <w:sz w:val="18"/>
        <w:szCs w:val="18"/>
      </w:rPr>
    </w:pPr>
  </w:p>
  <w:p w14:paraId="103FF9C3" w14:textId="77777777" w:rsidR="00B953C0" w:rsidRDefault="00B953C0" w:rsidP="00462703">
    <w:pPr>
      <w:ind w:left="4536"/>
      <w:rPr>
        <w:rFonts w:ascii="ColumbiaCE" w:hAnsi="ColumbiaCE"/>
        <w:b/>
        <w:spacing w:val="14"/>
        <w:position w:val="-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15A"/>
    <w:multiLevelType w:val="multilevel"/>
    <w:tmpl w:val="960A6E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69C4FB9"/>
    <w:multiLevelType w:val="multilevel"/>
    <w:tmpl w:val="75548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A44CDE"/>
    <w:multiLevelType w:val="multilevel"/>
    <w:tmpl w:val="6C56A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81B5F"/>
    <w:multiLevelType w:val="multilevel"/>
    <w:tmpl w:val="8FD45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D669BA"/>
    <w:multiLevelType w:val="multilevel"/>
    <w:tmpl w:val="A6AA3D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5834AA"/>
    <w:multiLevelType w:val="multilevel"/>
    <w:tmpl w:val="12883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8317D"/>
    <w:multiLevelType w:val="multilevel"/>
    <w:tmpl w:val="64EE6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3C4ECE"/>
    <w:multiLevelType w:val="multilevel"/>
    <w:tmpl w:val="CF94F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221CA7"/>
    <w:multiLevelType w:val="multilevel"/>
    <w:tmpl w:val="ED406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8240F8"/>
    <w:multiLevelType w:val="multilevel"/>
    <w:tmpl w:val="6B48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F76E7"/>
    <w:multiLevelType w:val="multilevel"/>
    <w:tmpl w:val="76EEE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AF7EF9"/>
    <w:multiLevelType w:val="multilevel"/>
    <w:tmpl w:val="B6988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E97497"/>
    <w:multiLevelType w:val="multilevel"/>
    <w:tmpl w:val="3FF89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B37604"/>
    <w:multiLevelType w:val="hybridMultilevel"/>
    <w:tmpl w:val="8060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03350"/>
    <w:multiLevelType w:val="multilevel"/>
    <w:tmpl w:val="A314A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E04A5D"/>
    <w:multiLevelType w:val="multilevel"/>
    <w:tmpl w:val="1518C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983668"/>
    <w:multiLevelType w:val="multilevel"/>
    <w:tmpl w:val="D4045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B9298A"/>
    <w:multiLevelType w:val="multilevel"/>
    <w:tmpl w:val="A5902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02411180">
    <w:abstractNumId w:val="9"/>
  </w:num>
  <w:num w:numId="2" w16cid:durableId="516122837">
    <w:abstractNumId w:val="13"/>
  </w:num>
  <w:num w:numId="3" w16cid:durableId="1617565475">
    <w:abstractNumId w:val="7"/>
  </w:num>
  <w:num w:numId="4" w16cid:durableId="141890501">
    <w:abstractNumId w:val="14"/>
  </w:num>
  <w:num w:numId="5" w16cid:durableId="32661948">
    <w:abstractNumId w:val="15"/>
  </w:num>
  <w:num w:numId="6" w16cid:durableId="1036660781">
    <w:abstractNumId w:val="3"/>
  </w:num>
  <w:num w:numId="7" w16cid:durableId="373697275">
    <w:abstractNumId w:val="17"/>
  </w:num>
  <w:num w:numId="8" w16cid:durableId="253128712">
    <w:abstractNumId w:val="4"/>
  </w:num>
  <w:num w:numId="9" w16cid:durableId="1118521749">
    <w:abstractNumId w:val="0"/>
  </w:num>
  <w:num w:numId="10" w16cid:durableId="2008166026">
    <w:abstractNumId w:val="12"/>
  </w:num>
  <w:num w:numId="11" w16cid:durableId="1761289705">
    <w:abstractNumId w:val="1"/>
  </w:num>
  <w:num w:numId="12" w16cid:durableId="1102795985">
    <w:abstractNumId w:val="5"/>
  </w:num>
  <w:num w:numId="13" w16cid:durableId="1018888460">
    <w:abstractNumId w:val="6"/>
  </w:num>
  <w:num w:numId="14" w16cid:durableId="1415273334">
    <w:abstractNumId w:val="10"/>
  </w:num>
  <w:num w:numId="15" w16cid:durableId="98378754">
    <w:abstractNumId w:val="8"/>
  </w:num>
  <w:num w:numId="16" w16cid:durableId="27874851">
    <w:abstractNumId w:val="2"/>
  </w:num>
  <w:num w:numId="17" w16cid:durableId="1303730347">
    <w:abstractNumId w:val="16"/>
  </w:num>
  <w:num w:numId="18" w16cid:durableId="17527761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FB"/>
    <w:rsid w:val="00004E35"/>
    <w:rsid w:val="0001091A"/>
    <w:rsid w:val="0001428C"/>
    <w:rsid w:val="00015A2C"/>
    <w:rsid w:val="00017EE4"/>
    <w:rsid w:val="000254E7"/>
    <w:rsid w:val="000324CD"/>
    <w:rsid w:val="000331A1"/>
    <w:rsid w:val="000342B7"/>
    <w:rsid w:val="0004018D"/>
    <w:rsid w:val="0004391A"/>
    <w:rsid w:val="00044687"/>
    <w:rsid w:val="00046DA4"/>
    <w:rsid w:val="00047575"/>
    <w:rsid w:val="00054136"/>
    <w:rsid w:val="00054B83"/>
    <w:rsid w:val="00055468"/>
    <w:rsid w:val="0006059E"/>
    <w:rsid w:val="00060973"/>
    <w:rsid w:val="000617D9"/>
    <w:rsid w:val="000639BC"/>
    <w:rsid w:val="0006455B"/>
    <w:rsid w:val="00065727"/>
    <w:rsid w:val="00066B76"/>
    <w:rsid w:val="00074A11"/>
    <w:rsid w:val="0008392A"/>
    <w:rsid w:val="000878F0"/>
    <w:rsid w:val="00090C49"/>
    <w:rsid w:val="000921DB"/>
    <w:rsid w:val="000932B9"/>
    <w:rsid w:val="000B0A36"/>
    <w:rsid w:val="000B4912"/>
    <w:rsid w:val="000B4EC4"/>
    <w:rsid w:val="000B51B8"/>
    <w:rsid w:val="000B7439"/>
    <w:rsid w:val="000C2AD3"/>
    <w:rsid w:val="000C324A"/>
    <w:rsid w:val="000C48AD"/>
    <w:rsid w:val="000E0A05"/>
    <w:rsid w:val="000E0B0E"/>
    <w:rsid w:val="000E1593"/>
    <w:rsid w:val="000E15D6"/>
    <w:rsid w:val="000E18D3"/>
    <w:rsid w:val="000E5006"/>
    <w:rsid w:val="000F35BE"/>
    <w:rsid w:val="000F49D7"/>
    <w:rsid w:val="000F5AF4"/>
    <w:rsid w:val="000F6B59"/>
    <w:rsid w:val="000F74BC"/>
    <w:rsid w:val="0010206E"/>
    <w:rsid w:val="00102A59"/>
    <w:rsid w:val="00103BE3"/>
    <w:rsid w:val="001064CC"/>
    <w:rsid w:val="00112B4F"/>
    <w:rsid w:val="00112BCF"/>
    <w:rsid w:val="001156CD"/>
    <w:rsid w:val="0012004F"/>
    <w:rsid w:val="00120F20"/>
    <w:rsid w:val="00121355"/>
    <w:rsid w:val="00121EFF"/>
    <w:rsid w:val="0013387D"/>
    <w:rsid w:val="00133F74"/>
    <w:rsid w:val="0013572E"/>
    <w:rsid w:val="001357E7"/>
    <w:rsid w:val="0013610F"/>
    <w:rsid w:val="00137CF3"/>
    <w:rsid w:val="00140382"/>
    <w:rsid w:val="00140A1B"/>
    <w:rsid w:val="00142A81"/>
    <w:rsid w:val="0014303F"/>
    <w:rsid w:val="0014476B"/>
    <w:rsid w:val="001552B7"/>
    <w:rsid w:val="00157849"/>
    <w:rsid w:val="00157AD3"/>
    <w:rsid w:val="0016242B"/>
    <w:rsid w:val="00172B50"/>
    <w:rsid w:val="00180E3F"/>
    <w:rsid w:val="00181BBF"/>
    <w:rsid w:val="001822F9"/>
    <w:rsid w:val="00185FBB"/>
    <w:rsid w:val="00186175"/>
    <w:rsid w:val="00194CFD"/>
    <w:rsid w:val="00197FEA"/>
    <w:rsid w:val="001A04A8"/>
    <w:rsid w:val="001A3F55"/>
    <w:rsid w:val="001A4790"/>
    <w:rsid w:val="001B00E8"/>
    <w:rsid w:val="001B2786"/>
    <w:rsid w:val="001B48E1"/>
    <w:rsid w:val="001C1645"/>
    <w:rsid w:val="001C4BF5"/>
    <w:rsid w:val="001D4BC4"/>
    <w:rsid w:val="001D69A1"/>
    <w:rsid w:val="001E09CE"/>
    <w:rsid w:val="001E4085"/>
    <w:rsid w:val="001E7B8B"/>
    <w:rsid w:val="001F11EE"/>
    <w:rsid w:val="001F679A"/>
    <w:rsid w:val="001F6987"/>
    <w:rsid w:val="001F6A48"/>
    <w:rsid w:val="00205FC1"/>
    <w:rsid w:val="002069AB"/>
    <w:rsid w:val="0021439F"/>
    <w:rsid w:val="00217A28"/>
    <w:rsid w:val="00220DFE"/>
    <w:rsid w:val="00221973"/>
    <w:rsid w:val="0022610A"/>
    <w:rsid w:val="00240CD5"/>
    <w:rsid w:val="00243970"/>
    <w:rsid w:val="00245D9C"/>
    <w:rsid w:val="0025079E"/>
    <w:rsid w:val="00250EAC"/>
    <w:rsid w:val="00251252"/>
    <w:rsid w:val="00255822"/>
    <w:rsid w:val="002566F8"/>
    <w:rsid w:val="00260E40"/>
    <w:rsid w:val="00262142"/>
    <w:rsid w:val="00262A14"/>
    <w:rsid w:val="00263B31"/>
    <w:rsid w:val="00263E7E"/>
    <w:rsid w:val="002670D4"/>
    <w:rsid w:val="00274861"/>
    <w:rsid w:val="00274FC4"/>
    <w:rsid w:val="002802BC"/>
    <w:rsid w:val="00292D0F"/>
    <w:rsid w:val="002A49A1"/>
    <w:rsid w:val="002A5CFA"/>
    <w:rsid w:val="002B01E8"/>
    <w:rsid w:val="002B31CF"/>
    <w:rsid w:val="002B342E"/>
    <w:rsid w:val="002C21FB"/>
    <w:rsid w:val="002C3568"/>
    <w:rsid w:val="002D099A"/>
    <w:rsid w:val="002D2212"/>
    <w:rsid w:val="002D6FD6"/>
    <w:rsid w:val="002E36F1"/>
    <w:rsid w:val="002E4840"/>
    <w:rsid w:val="002E4FD4"/>
    <w:rsid w:val="002E5F7F"/>
    <w:rsid w:val="002E62B0"/>
    <w:rsid w:val="002F2FA7"/>
    <w:rsid w:val="002F33D1"/>
    <w:rsid w:val="00300261"/>
    <w:rsid w:val="00300392"/>
    <w:rsid w:val="0030107D"/>
    <w:rsid w:val="0030414C"/>
    <w:rsid w:val="00311DB3"/>
    <w:rsid w:val="00313655"/>
    <w:rsid w:val="00313937"/>
    <w:rsid w:val="00315177"/>
    <w:rsid w:val="003223F1"/>
    <w:rsid w:val="00322A02"/>
    <w:rsid w:val="00323C99"/>
    <w:rsid w:val="003240B3"/>
    <w:rsid w:val="0033462F"/>
    <w:rsid w:val="00335CF5"/>
    <w:rsid w:val="0034002F"/>
    <w:rsid w:val="00342139"/>
    <w:rsid w:val="0034440B"/>
    <w:rsid w:val="00345106"/>
    <w:rsid w:val="0034544E"/>
    <w:rsid w:val="00350371"/>
    <w:rsid w:val="00350C92"/>
    <w:rsid w:val="003634C1"/>
    <w:rsid w:val="00363B40"/>
    <w:rsid w:val="00372B90"/>
    <w:rsid w:val="00372DE8"/>
    <w:rsid w:val="003740D7"/>
    <w:rsid w:val="00375B9B"/>
    <w:rsid w:val="00385124"/>
    <w:rsid w:val="00391C2E"/>
    <w:rsid w:val="00395F3D"/>
    <w:rsid w:val="003A25AC"/>
    <w:rsid w:val="003A385D"/>
    <w:rsid w:val="003C3F4B"/>
    <w:rsid w:val="003D1233"/>
    <w:rsid w:val="003D3BF8"/>
    <w:rsid w:val="003D4E8B"/>
    <w:rsid w:val="003D6EBE"/>
    <w:rsid w:val="003D74E0"/>
    <w:rsid w:val="003E094D"/>
    <w:rsid w:val="003E5987"/>
    <w:rsid w:val="003E7703"/>
    <w:rsid w:val="003F197A"/>
    <w:rsid w:val="003F19E2"/>
    <w:rsid w:val="003F2999"/>
    <w:rsid w:val="003F2A2F"/>
    <w:rsid w:val="003F3D7F"/>
    <w:rsid w:val="003F48E9"/>
    <w:rsid w:val="00412C64"/>
    <w:rsid w:val="0041357D"/>
    <w:rsid w:val="00421D3C"/>
    <w:rsid w:val="0042577F"/>
    <w:rsid w:val="004300C2"/>
    <w:rsid w:val="00440AFF"/>
    <w:rsid w:val="0044470B"/>
    <w:rsid w:val="00450933"/>
    <w:rsid w:val="00460E53"/>
    <w:rsid w:val="00462344"/>
    <w:rsid w:val="00462703"/>
    <w:rsid w:val="0046436D"/>
    <w:rsid w:val="0046701F"/>
    <w:rsid w:val="00471761"/>
    <w:rsid w:val="00472EA4"/>
    <w:rsid w:val="004738D4"/>
    <w:rsid w:val="00474648"/>
    <w:rsid w:val="00474CA4"/>
    <w:rsid w:val="004765D5"/>
    <w:rsid w:val="00485DC0"/>
    <w:rsid w:val="0048602C"/>
    <w:rsid w:val="00487594"/>
    <w:rsid w:val="004911C4"/>
    <w:rsid w:val="00491327"/>
    <w:rsid w:val="0049154B"/>
    <w:rsid w:val="00492880"/>
    <w:rsid w:val="00492A4D"/>
    <w:rsid w:val="0049362D"/>
    <w:rsid w:val="004A2D98"/>
    <w:rsid w:val="004A385C"/>
    <w:rsid w:val="004B3347"/>
    <w:rsid w:val="004B39AD"/>
    <w:rsid w:val="004B5A0A"/>
    <w:rsid w:val="004B70C4"/>
    <w:rsid w:val="004B70CD"/>
    <w:rsid w:val="004C03F2"/>
    <w:rsid w:val="004C41AB"/>
    <w:rsid w:val="004C55C3"/>
    <w:rsid w:val="004D0575"/>
    <w:rsid w:val="004D2306"/>
    <w:rsid w:val="004D776F"/>
    <w:rsid w:val="004E46CC"/>
    <w:rsid w:val="004E7636"/>
    <w:rsid w:val="004F2A23"/>
    <w:rsid w:val="004F42B2"/>
    <w:rsid w:val="004F47D0"/>
    <w:rsid w:val="004F614E"/>
    <w:rsid w:val="0050229E"/>
    <w:rsid w:val="005104B8"/>
    <w:rsid w:val="00514FD9"/>
    <w:rsid w:val="00515D79"/>
    <w:rsid w:val="00516861"/>
    <w:rsid w:val="00516B49"/>
    <w:rsid w:val="0051782A"/>
    <w:rsid w:val="0053115E"/>
    <w:rsid w:val="00531D1D"/>
    <w:rsid w:val="005404E0"/>
    <w:rsid w:val="00546810"/>
    <w:rsid w:val="00546964"/>
    <w:rsid w:val="005473C6"/>
    <w:rsid w:val="00562DFE"/>
    <w:rsid w:val="00563C16"/>
    <w:rsid w:val="00565C4C"/>
    <w:rsid w:val="0057026E"/>
    <w:rsid w:val="00576B92"/>
    <w:rsid w:val="00580DD4"/>
    <w:rsid w:val="0058344B"/>
    <w:rsid w:val="00587E31"/>
    <w:rsid w:val="00590B08"/>
    <w:rsid w:val="005924CD"/>
    <w:rsid w:val="00595722"/>
    <w:rsid w:val="00596F1F"/>
    <w:rsid w:val="005A345F"/>
    <w:rsid w:val="005A5DE8"/>
    <w:rsid w:val="005A793C"/>
    <w:rsid w:val="005B01A5"/>
    <w:rsid w:val="005B08F8"/>
    <w:rsid w:val="005B7615"/>
    <w:rsid w:val="005C0BD9"/>
    <w:rsid w:val="005C2110"/>
    <w:rsid w:val="005D16DB"/>
    <w:rsid w:val="005D1F89"/>
    <w:rsid w:val="005D62EE"/>
    <w:rsid w:val="005E14AB"/>
    <w:rsid w:val="005E7C7E"/>
    <w:rsid w:val="005F0459"/>
    <w:rsid w:val="005F1F13"/>
    <w:rsid w:val="005F280C"/>
    <w:rsid w:val="005F5EBE"/>
    <w:rsid w:val="00600DB3"/>
    <w:rsid w:val="00607492"/>
    <w:rsid w:val="00607CAC"/>
    <w:rsid w:val="006128FC"/>
    <w:rsid w:val="006133FE"/>
    <w:rsid w:val="00615ADE"/>
    <w:rsid w:val="00616BC6"/>
    <w:rsid w:val="0062221C"/>
    <w:rsid w:val="006244AE"/>
    <w:rsid w:val="006601E0"/>
    <w:rsid w:val="006606F5"/>
    <w:rsid w:val="0066264F"/>
    <w:rsid w:val="006636FD"/>
    <w:rsid w:val="0066522F"/>
    <w:rsid w:val="00670D82"/>
    <w:rsid w:val="0067293E"/>
    <w:rsid w:val="00672E3B"/>
    <w:rsid w:val="00673AD7"/>
    <w:rsid w:val="006773DA"/>
    <w:rsid w:val="0068139C"/>
    <w:rsid w:val="00681CCE"/>
    <w:rsid w:val="00682D05"/>
    <w:rsid w:val="00683B95"/>
    <w:rsid w:val="0068486A"/>
    <w:rsid w:val="00686672"/>
    <w:rsid w:val="006879DF"/>
    <w:rsid w:val="006A011F"/>
    <w:rsid w:val="006A0DCC"/>
    <w:rsid w:val="006A3917"/>
    <w:rsid w:val="006A6231"/>
    <w:rsid w:val="006A68D7"/>
    <w:rsid w:val="006A750A"/>
    <w:rsid w:val="006B0212"/>
    <w:rsid w:val="006B1E39"/>
    <w:rsid w:val="006B393D"/>
    <w:rsid w:val="006B4DDC"/>
    <w:rsid w:val="006C3E35"/>
    <w:rsid w:val="006D0E7C"/>
    <w:rsid w:val="006D20A2"/>
    <w:rsid w:val="006E7591"/>
    <w:rsid w:val="006E76E6"/>
    <w:rsid w:val="006F11D0"/>
    <w:rsid w:val="006F32CC"/>
    <w:rsid w:val="006F508C"/>
    <w:rsid w:val="006F56FA"/>
    <w:rsid w:val="006F6768"/>
    <w:rsid w:val="00706CAC"/>
    <w:rsid w:val="00712EEC"/>
    <w:rsid w:val="00715E48"/>
    <w:rsid w:val="007235B6"/>
    <w:rsid w:val="00726228"/>
    <w:rsid w:val="00727227"/>
    <w:rsid w:val="00727ED8"/>
    <w:rsid w:val="00731707"/>
    <w:rsid w:val="007339DD"/>
    <w:rsid w:val="0073427A"/>
    <w:rsid w:val="00734854"/>
    <w:rsid w:val="007373DE"/>
    <w:rsid w:val="0073769E"/>
    <w:rsid w:val="00742605"/>
    <w:rsid w:val="0074748D"/>
    <w:rsid w:val="00747D34"/>
    <w:rsid w:val="00754BBB"/>
    <w:rsid w:val="00754E56"/>
    <w:rsid w:val="00756275"/>
    <w:rsid w:val="00764E1F"/>
    <w:rsid w:val="00765174"/>
    <w:rsid w:val="00770BBF"/>
    <w:rsid w:val="00770EB0"/>
    <w:rsid w:val="00773B31"/>
    <w:rsid w:val="00773FB7"/>
    <w:rsid w:val="007753A5"/>
    <w:rsid w:val="00775A96"/>
    <w:rsid w:val="00783061"/>
    <w:rsid w:val="0078374C"/>
    <w:rsid w:val="00785EE0"/>
    <w:rsid w:val="0078644D"/>
    <w:rsid w:val="0078736B"/>
    <w:rsid w:val="007A0309"/>
    <w:rsid w:val="007A0E60"/>
    <w:rsid w:val="007A195F"/>
    <w:rsid w:val="007A2A1A"/>
    <w:rsid w:val="007A2C88"/>
    <w:rsid w:val="007A7795"/>
    <w:rsid w:val="007B47B1"/>
    <w:rsid w:val="007C3DCE"/>
    <w:rsid w:val="007C6E8E"/>
    <w:rsid w:val="007D3E9A"/>
    <w:rsid w:val="007D5F37"/>
    <w:rsid w:val="007D67E6"/>
    <w:rsid w:val="007E06C8"/>
    <w:rsid w:val="007F14C7"/>
    <w:rsid w:val="007F501A"/>
    <w:rsid w:val="00813D19"/>
    <w:rsid w:val="00820242"/>
    <w:rsid w:val="00821F22"/>
    <w:rsid w:val="0082429E"/>
    <w:rsid w:val="00824DCC"/>
    <w:rsid w:val="00825C7C"/>
    <w:rsid w:val="00832BC7"/>
    <w:rsid w:val="008357CB"/>
    <w:rsid w:val="00836CE0"/>
    <w:rsid w:val="008418BD"/>
    <w:rsid w:val="00842E39"/>
    <w:rsid w:val="00846EBD"/>
    <w:rsid w:val="00853982"/>
    <w:rsid w:val="008539B6"/>
    <w:rsid w:val="00853DE0"/>
    <w:rsid w:val="0086067F"/>
    <w:rsid w:val="00864465"/>
    <w:rsid w:val="00872FB2"/>
    <w:rsid w:val="0088185B"/>
    <w:rsid w:val="00881F9C"/>
    <w:rsid w:val="008820F0"/>
    <w:rsid w:val="008825CD"/>
    <w:rsid w:val="008A34F4"/>
    <w:rsid w:val="008A53B0"/>
    <w:rsid w:val="008A6ECB"/>
    <w:rsid w:val="008B06A5"/>
    <w:rsid w:val="008B162B"/>
    <w:rsid w:val="008B2FC2"/>
    <w:rsid w:val="008B43FB"/>
    <w:rsid w:val="008C04CA"/>
    <w:rsid w:val="008C1DA8"/>
    <w:rsid w:val="008C24FE"/>
    <w:rsid w:val="008C462C"/>
    <w:rsid w:val="008D1A9F"/>
    <w:rsid w:val="008D6BEE"/>
    <w:rsid w:val="008E2724"/>
    <w:rsid w:val="008E6B15"/>
    <w:rsid w:val="008E7F83"/>
    <w:rsid w:val="009014E0"/>
    <w:rsid w:val="009070EC"/>
    <w:rsid w:val="0091246F"/>
    <w:rsid w:val="00913ADB"/>
    <w:rsid w:val="0091420A"/>
    <w:rsid w:val="009203F2"/>
    <w:rsid w:val="00923A02"/>
    <w:rsid w:val="00927652"/>
    <w:rsid w:val="00941B54"/>
    <w:rsid w:val="00944B86"/>
    <w:rsid w:val="00945FEA"/>
    <w:rsid w:val="00951DC4"/>
    <w:rsid w:val="00955821"/>
    <w:rsid w:val="00955EE1"/>
    <w:rsid w:val="0095738D"/>
    <w:rsid w:val="0097114F"/>
    <w:rsid w:val="00973CC5"/>
    <w:rsid w:val="00981B3F"/>
    <w:rsid w:val="00986F44"/>
    <w:rsid w:val="009910CF"/>
    <w:rsid w:val="00991A5D"/>
    <w:rsid w:val="009935ED"/>
    <w:rsid w:val="00996124"/>
    <w:rsid w:val="00997B2B"/>
    <w:rsid w:val="00997E26"/>
    <w:rsid w:val="009A44B5"/>
    <w:rsid w:val="009A5808"/>
    <w:rsid w:val="009B5F5F"/>
    <w:rsid w:val="009B6E96"/>
    <w:rsid w:val="009C0CFC"/>
    <w:rsid w:val="009C376B"/>
    <w:rsid w:val="009C7560"/>
    <w:rsid w:val="009D7338"/>
    <w:rsid w:val="009E3107"/>
    <w:rsid w:val="009E63FF"/>
    <w:rsid w:val="009E695B"/>
    <w:rsid w:val="009E76E7"/>
    <w:rsid w:val="009F2406"/>
    <w:rsid w:val="009F3137"/>
    <w:rsid w:val="009F3BC7"/>
    <w:rsid w:val="00A03357"/>
    <w:rsid w:val="00A058D4"/>
    <w:rsid w:val="00A115A0"/>
    <w:rsid w:val="00A2014D"/>
    <w:rsid w:val="00A2783B"/>
    <w:rsid w:val="00A30688"/>
    <w:rsid w:val="00A31B8C"/>
    <w:rsid w:val="00A34806"/>
    <w:rsid w:val="00A36DEE"/>
    <w:rsid w:val="00A376BF"/>
    <w:rsid w:val="00A41001"/>
    <w:rsid w:val="00A4121F"/>
    <w:rsid w:val="00A42028"/>
    <w:rsid w:val="00A433B1"/>
    <w:rsid w:val="00A45D4E"/>
    <w:rsid w:val="00A51B04"/>
    <w:rsid w:val="00A53362"/>
    <w:rsid w:val="00A56941"/>
    <w:rsid w:val="00A61406"/>
    <w:rsid w:val="00A61BB5"/>
    <w:rsid w:val="00A65170"/>
    <w:rsid w:val="00A731D0"/>
    <w:rsid w:val="00A74F53"/>
    <w:rsid w:val="00A757CE"/>
    <w:rsid w:val="00A7746A"/>
    <w:rsid w:val="00A80F45"/>
    <w:rsid w:val="00A81A71"/>
    <w:rsid w:val="00A8363C"/>
    <w:rsid w:val="00A83CBC"/>
    <w:rsid w:val="00A87AD8"/>
    <w:rsid w:val="00A90AAA"/>
    <w:rsid w:val="00A951DA"/>
    <w:rsid w:val="00A96FE3"/>
    <w:rsid w:val="00A9772D"/>
    <w:rsid w:val="00A97ACD"/>
    <w:rsid w:val="00AA67DE"/>
    <w:rsid w:val="00AA7AC8"/>
    <w:rsid w:val="00AB0868"/>
    <w:rsid w:val="00AB1D73"/>
    <w:rsid w:val="00AB6BD3"/>
    <w:rsid w:val="00AB789E"/>
    <w:rsid w:val="00AC04D4"/>
    <w:rsid w:val="00AC0F01"/>
    <w:rsid w:val="00AC4567"/>
    <w:rsid w:val="00AC75F8"/>
    <w:rsid w:val="00AD2D6F"/>
    <w:rsid w:val="00AD60B6"/>
    <w:rsid w:val="00AD72E9"/>
    <w:rsid w:val="00AE1CFD"/>
    <w:rsid w:val="00AE2918"/>
    <w:rsid w:val="00AE5DEF"/>
    <w:rsid w:val="00AE6775"/>
    <w:rsid w:val="00AF44DE"/>
    <w:rsid w:val="00AF4A6F"/>
    <w:rsid w:val="00AF4B82"/>
    <w:rsid w:val="00AF7E8C"/>
    <w:rsid w:val="00B0663A"/>
    <w:rsid w:val="00B069AD"/>
    <w:rsid w:val="00B13432"/>
    <w:rsid w:val="00B136BF"/>
    <w:rsid w:val="00B142A6"/>
    <w:rsid w:val="00B14BF0"/>
    <w:rsid w:val="00B2073B"/>
    <w:rsid w:val="00B22362"/>
    <w:rsid w:val="00B3019B"/>
    <w:rsid w:val="00B33112"/>
    <w:rsid w:val="00B35911"/>
    <w:rsid w:val="00B36DA1"/>
    <w:rsid w:val="00B37CA3"/>
    <w:rsid w:val="00B44047"/>
    <w:rsid w:val="00B4537F"/>
    <w:rsid w:val="00B539AA"/>
    <w:rsid w:val="00B810B5"/>
    <w:rsid w:val="00B81B33"/>
    <w:rsid w:val="00B82F3E"/>
    <w:rsid w:val="00B906B0"/>
    <w:rsid w:val="00B91D1E"/>
    <w:rsid w:val="00B953C0"/>
    <w:rsid w:val="00B95E2A"/>
    <w:rsid w:val="00B97E4A"/>
    <w:rsid w:val="00BA1F94"/>
    <w:rsid w:val="00BB4E43"/>
    <w:rsid w:val="00BC2498"/>
    <w:rsid w:val="00BC3681"/>
    <w:rsid w:val="00BC6524"/>
    <w:rsid w:val="00BD2241"/>
    <w:rsid w:val="00BD484C"/>
    <w:rsid w:val="00BD6DA5"/>
    <w:rsid w:val="00BE17C1"/>
    <w:rsid w:val="00BE192A"/>
    <w:rsid w:val="00BE671F"/>
    <w:rsid w:val="00BE677E"/>
    <w:rsid w:val="00C00F71"/>
    <w:rsid w:val="00C2474B"/>
    <w:rsid w:val="00C27CF0"/>
    <w:rsid w:val="00C30372"/>
    <w:rsid w:val="00C3499A"/>
    <w:rsid w:val="00C37442"/>
    <w:rsid w:val="00C51FD7"/>
    <w:rsid w:val="00C54708"/>
    <w:rsid w:val="00C563F8"/>
    <w:rsid w:val="00C57C94"/>
    <w:rsid w:val="00C6260A"/>
    <w:rsid w:val="00C6330C"/>
    <w:rsid w:val="00C67ABA"/>
    <w:rsid w:val="00C87DCE"/>
    <w:rsid w:val="00C90045"/>
    <w:rsid w:val="00C90673"/>
    <w:rsid w:val="00C93418"/>
    <w:rsid w:val="00C96895"/>
    <w:rsid w:val="00C97A78"/>
    <w:rsid w:val="00C97F9F"/>
    <w:rsid w:val="00CA2C24"/>
    <w:rsid w:val="00CA3E96"/>
    <w:rsid w:val="00CA5E7D"/>
    <w:rsid w:val="00CB11AA"/>
    <w:rsid w:val="00CC25E2"/>
    <w:rsid w:val="00CC319A"/>
    <w:rsid w:val="00CC334F"/>
    <w:rsid w:val="00CC5ED9"/>
    <w:rsid w:val="00CD0CBC"/>
    <w:rsid w:val="00CD10C4"/>
    <w:rsid w:val="00CD2B76"/>
    <w:rsid w:val="00CD5F23"/>
    <w:rsid w:val="00CD668B"/>
    <w:rsid w:val="00CE00F8"/>
    <w:rsid w:val="00CE145F"/>
    <w:rsid w:val="00CE56F8"/>
    <w:rsid w:val="00CF0EAC"/>
    <w:rsid w:val="00CF0EB4"/>
    <w:rsid w:val="00CF7B5D"/>
    <w:rsid w:val="00D00187"/>
    <w:rsid w:val="00D03832"/>
    <w:rsid w:val="00D057A7"/>
    <w:rsid w:val="00D0743F"/>
    <w:rsid w:val="00D114A6"/>
    <w:rsid w:val="00D14C8F"/>
    <w:rsid w:val="00D14CEF"/>
    <w:rsid w:val="00D23FFC"/>
    <w:rsid w:val="00D24CAB"/>
    <w:rsid w:val="00D3110E"/>
    <w:rsid w:val="00D3438C"/>
    <w:rsid w:val="00D34436"/>
    <w:rsid w:val="00D34F2C"/>
    <w:rsid w:val="00D35264"/>
    <w:rsid w:val="00D36BCC"/>
    <w:rsid w:val="00D3716E"/>
    <w:rsid w:val="00D41346"/>
    <w:rsid w:val="00D42DB8"/>
    <w:rsid w:val="00D44364"/>
    <w:rsid w:val="00D45913"/>
    <w:rsid w:val="00D47AB5"/>
    <w:rsid w:val="00D50124"/>
    <w:rsid w:val="00D52B51"/>
    <w:rsid w:val="00D53528"/>
    <w:rsid w:val="00D7208E"/>
    <w:rsid w:val="00D81ED2"/>
    <w:rsid w:val="00D85051"/>
    <w:rsid w:val="00D86E6A"/>
    <w:rsid w:val="00D875E1"/>
    <w:rsid w:val="00D9051E"/>
    <w:rsid w:val="00D90EDE"/>
    <w:rsid w:val="00D912AD"/>
    <w:rsid w:val="00D94E08"/>
    <w:rsid w:val="00D95DFC"/>
    <w:rsid w:val="00DA2A6F"/>
    <w:rsid w:val="00DB1D76"/>
    <w:rsid w:val="00DB1E6C"/>
    <w:rsid w:val="00DB586D"/>
    <w:rsid w:val="00DB6252"/>
    <w:rsid w:val="00DB7276"/>
    <w:rsid w:val="00DC0242"/>
    <w:rsid w:val="00DC35FB"/>
    <w:rsid w:val="00DC5792"/>
    <w:rsid w:val="00DD182D"/>
    <w:rsid w:val="00DD5A1E"/>
    <w:rsid w:val="00DE049A"/>
    <w:rsid w:val="00DE3230"/>
    <w:rsid w:val="00DE61F1"/>
    <w:rsid w:val="00DE67C7"/>
    <w:rsid w:val="00DE7816"/>
    <w:rsid w:val="00E025E8"/>
    <w:rsid w:val="00E06858"/>
    <w:rsid w:val="00E107FB"/>
    <w:rsid w:val="00E123E0"/>
    <w:rsid w:val="00E1328E"/>
    <w:rsid w:val="00E13C99"/>
    <w:rsid w:val="00E15E1B"/>
    <w:rsid w:val="00E23159"/>
    <w:rsid w:val="00E2622F"/>
    <w:rsid w:val="00E263BD"/>
    <w:rsid w:val="00E37A73"/>
    <w:rsid w:val="00E40E3F"/>
    <w:rsid w:val="00E4650E"/>
    <w:rsid w:val="00E5077F"/>
    <w:rsid w:val="00E579D1"/>
    <w:rsid w:val="00E57C69"/>
    <w:rsid w:val="00E62D3A"/>
    <w:rsid w:val="00E72233"/>
    <w:rsid w:val="00E744FB"/>
    <w:rsid w:val="00E92601"/>
    <w:rsid w:val="00E95722"/>
    <w:rsid w:val="00E9700B"/>
    <w:rsid w:val="00EA6861"/>
    <w:rsid w:val="00EA796B"/>
    <w:rsid w:val="00EB0E0B"/>
    <w:rsid w:val="00EB1BFD"/>
    <w:rsid w:val="00EB7708"/>
    <w:rsid w:val="00EC300F"/>
    <w:rsid w:val="00ED048D"/>
    <w:rsid w:val="00ED397B"/>
    <w:rsid w:val="00EE1998"/>
    <w:rsid w:val="00EF17DA"/>
    <w:rsid w:val="00EF4105"/>
    <w:rsid w:val="00F00660"/>
    <w:rsid w:val="00F00BC5"/>
    <w:rsid w:val="00F07B01"/>
    <w:rsid w:val="00F15C07"/>
    <w:rsid w:val="00F21733"/>
    <w:rsid w:val="00F26098"/>
    <w:rsid w:val="00F279CD"/>
    <w:rsid w:val="00F31AB8"/>
    <w:rsid w:val="00F36B33"/>
    <w:rsid w:val="00F36E94"/>
    <w:rsid w:val="00F42BA1"/>
    <w:rsid w:val="00F45345"/>
    <w:rsid w:val="00F4656C"/>
    <w:rsid w:val="00F5159E"/>
    <w:rsid w:val="00F54A33"/>
    <w:rsid w:val="00F60C6C"/>
    <w:rsid w:val="00F620D3"/>
    <w:rsid w:val="00F660F2"/>
    <w:rsid w:val="00F67F21"/>
    <w:rsid w:val="00F71078"/>
    <w:rsid w:val="00F761C4"/>
    <w:rsid w:val="00F823A3"/>
    <w:rsid w:val="00F826B4"/>
    <w:rsid w:val="00F83CB5"/>
    <w:rsid w:val="00F84130"/>
    <w:rsid w:val="00F85BF7"/>
    <w:rsid w:val="00FA020D"/>
    <w:rsid w:val="00FA3F6C"/>
    <w:rsid w:val="00FA4A4E"/>
    <w:rsid w:val="00FA5E86"/>
    <w:rsid w:val="00FB0F4C"/>
    <w:rsid w:val="00FB1754"/>
    <w:rsid w:val="00FB571C"/>
    <w:rsid w:val="00FB6249"/>
    <w:rsid w:val="00FB665E"/>
    <w:rsid w:val="00FC294F"/>
    <w:rsid w:val="00FC4521"/>
    <w:rsid w:val="00FC5B6D"/>
    <w:rsid w:val="00FD1441"/>
    <w:rsid w:val="00FD57F6"/>
    <w:rsid w:val="00FE0354"/>
    <w:rsid w:val="00FE465B"/>
    <w:rsid w:val="00FF26B4"/>
    <w:rsid w:val="00FF30D5"/>
    <w:rsid w:val="00FF7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74909"/>
  <w15:docId w15:val="{99C54EAE-DF9C-41A9-A96A-DB129B93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AB789E"/>
    <w:pPr>
      <w:keepNext/>
      <w:outlineLvl w:val="0"/>
    </w:pPr>
    <w:rPr>
      <w:rFonts w:ascii="Arial" w:hAnsi="Arial"/>
      <w:szCs w:val="20"/>
      <w:lang w:val="de-DE" w:eastAsia="de-DE"/>
    </w:rPr>
  </w:style>
  <w:style w:type="paragraph" w:styleId="Nadpis2">
    <w:name w:val="heading 2"/>
    <w:basedOn w:val="Normln"/>
    <w:next w:val="Normln"/>
    <w:link w:val="Nadpis2Char"/>
    <w:semiHidden/>
    <w:unhideWhenUsed/>
    <w:qFormat/>
    <w:rsid w:val="009124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CE56F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nhideWhenUsed/>
    <w:qFormat/>
    <w:rsid w:val="00A2014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21FB"/>
    <w:pPr>
      <w:tabs>
        <w:tab w:val="center" w:pos="4536"/>
        <w:tab w:val="right" w:pos="9072"/>
      </w:tabs>
    </w:pPr>
  </w:style>
  <w:style w:type="paragraph" w:styleId="Zpat">
    <w:name w:val="footer"/>
    <w:basedOn w:val="Normln"/>
    <w:rsid w:val="002C21FB"/>
    <w:pPr>
      <w:tabs>
        <w:tab w:val="center" w:pos="4536"/>
        <w:tab w:val="right" w:pos="9072"/>
      </w:tabs>
    </w:pPr>
  </w:style>
  <w:style w:type="character" w:styleId="Hypertextovodkaz">
    <w:name w:val="Hyperlink"/>
    <w:rsid w:val="00531D1D"/>
    <w:rPr>
      <w:color w:val="0000FF"/>
      <w:u w:val="single"/>
    </w:rPr>
  </w:style>
  <w:style w:type="paragraph" w:styleId="Normlnweb">
    <w:name w:val="Normal (Web)"/>
    <w:basedOn w:val="Normln"/>
    <w:uiPriority w:val="99"/>
    <w:unhideWhenUsed/>
    <w:rsid w:val="00DD5A1E"/>
    <w:pPr>
      <w:spacing w:before="100" w:beforeAutospacing="1" w:after="100" w:afterAutospacing="1"/>
    </w:pPr>
  </w:style>
  <w:style w:type="character" w:styleId="Zdraznn">
    <w:name w:val="Emphasis"/>
    <w:uiPriority w:val="20"/>
    <w:qFormat/>
    <w:rsid w:val="00DD5A1E"/>
    <w:rPr>
      <w:i/>
      <w:iCs/>
    </w:rPr>
  </w:style>
  <w:style w:type="character" w:styleId="Siln">
    <w:name w:val="Strong"/>
    <w:uiPriority w:val="22"/>
    <w:qFormat/>
    <w:rsid w:val="00DD5A1E"/>
    <w:rPr>
      <w:b/>
      <w:bCs/>
    </w:rPr>
  </w:style>
  <w:style w:type="character" w:customStyle="1" w:styleId="Nadpis1Char">
    <w:name w:val="Nadpis 1 Char"/>
    <w:basedOn w:val="Standardnpsmoodstavce"/>
    <w:link w:val="Nadpis1"/>
    <w:rsid w:val="00AB789E"/>
    <w:rPr>
      <w:rFonts w:ascii="Arial" w:hAnsi="Arial"/>
      <w:sz w:val="24"/>
      <w:lang w:val="de-DE" w:eastAsia="de-DE"/>
    </w:rPr>
  </w:style>
  <w:style w:type="paragraph" w:customStyle="1" w:styleId="PreformattedText">
    <w:name w:val="Preformatted Text"/>
    <w:basedOn w:val="Normln"/>
    <w:rsid w:val="00AB789E"/>
    <w:pPr>
      <w:widowControl w:val="0"/>
      <w:suppressAutoHyphens/>
    </w:pPr>
    <w:rPr>
      <w:rFonts w:ascii="DejaVu Sans Mono" w:eastAsia="AR PL KaitiM GB" w:hAnsi="DejaVu Sans Mono" w:cs="Lohit Hindi"/>
      <w:kern w:val="1"/>
      <w:sz w:val="20"/>
      <w:szCs w:val="20"/>
      <w:lang w:val="en-US" w:eastAsia="zh-CN" w:bidi="hi-IN"/>
    </w:rPr>
  </w:style>
  <w:style w:type="paragraph" w:customStyle="1" w:styleId="Default">
    <w:name w:val="Default"/>
    <w:rsid w:val="00AB789E"/>
    <w:pPr>
      <w:autoSpaceDE w:val="0"/>
      <w:autoSpaceDN w:val="0"/>
      <w:adjustRightInd w:val="0"/>
    </w:pPr>
    <w:rPr>
      <w:rFonts w:ascii="Arial" w:hAnsi="Arial" w:cs="Arial"/>
      <w:color w:val="000000"/>
      <w:sz w:val="24"/>
      <w:szCs w:val="24"/>
      <w:lang w:val="de-DE" w:eastAsia="de-DE"/>
    </w:rPr>
  </w:style>
  <w:style w:type="paragraph" w:styleId="Textbubliny">
    <w:name w:val="Balloon Text"/>
    <w:basedOn w:val="Normln"/>
    <w:link w:val="TextbublinyChar"/>
    <w:rsid w:val="00AB789E"/>
    <w:rPr>
      <w:rFonts w:ascii="Tahoma" w:hAnsi="Tahoma" w:cs="Tahoma"/>
      <w:sz w:val="16"/>
      <w:szCs w:val="16"/>
    </w:rPr>
  </w:style>
  <w:style w:type="character" w:customStyle="1" w:styleId="TextbublinyChar">
    <w:name w:val="Text bubliny Char"/>
    <w:basedOn w:val="Standardnpsmoodstavce"/>
    <w:link w:val="Textbubliny"/>
    <w:rsid w:val="00AB789E"/>
    <w:rPr>
      <w:rFonts w:ascii="Tahoma" w:hAnsi="Tahoma" w:cs="Tahoma"/>
      <w:sz w:val="16"/>
      <w:szCs w:val="16"/>
    </w:rPr>
  </w:style>
  <w:style w:type="character" w:customStyle="1" w:styleId="Nadpis2Char">
    <w:name w:val="Nadpis 2 Char"/>
    <w:basedOn w:val="Standardnpsmoodstavce"/>
    <w:link w:val="Nadpis2"/>
    <w:semiHidden/>
    <w:rsid w:val="0091246F"/>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3D4E8B"/>
    <w:rPr>
      <w:sz w:val="16"/>
      <w:szCs w:val="16"/>
    </w:rPr>
  </w:style>
  <w:style w:type="paragraph" w:styleId="Textkomente">
    <w:name w:val="annotation text"/>
    <w:basedOn w:val="Normln"/>
    <w:link w:val="TextkomenteChar"/>
    <w:uiPriority w:val="99"/>
    <w:unhideWhenUsed/>
    <w:rsid w:val="003D4E8B"/>
    <w:pPr>
      <w:spacing w:after="160"/>
    </w:pPr>
    <w:rPr>
      <w:sz w:val="20"/>
      <w:szCs w:val="20"/>
      <w:lang w:val="en-GB" w:eastAsia="en-GB"/>
    </w:rPr>
  </w:style>
  <w:style w:type="character" w:customStyle="1" w:styleId="TextkomenteChar">
    <w:name w:val="Text komentáře Char"/>
    <w:basedOn w:val="Standardnpsmoodstavce"/>
    <w:link w:val="Textkomente"/>
    <w:uiPriority w:val="99"/>
    <w:rsid w:val="003D4E8B"/>
    <w:rPr>
      <w:lang w:val="en-GB" w:eastAsia="en-GB"/>
    </w:rPr>
  </w:style>
  <w:style w:type="paragraph" w:styleId="Pedmtkomente">
    <w:name w:val="annotation subject"/>
    <w:basedOn w:val="Textkomente"/>
    <w:next w:val="Textkomente"/>
    <w:link w:val="PedmtkomenteChar"/>
    <w:rsid w:val="00981B3F"/>
    <w:pPr>
      <w:spacing w:after="0"/>
    </w:pPr>
    <w:rPr>
      <w:b/>
      <w:bCs/>
      <w:lang w:val="cs-CZ" w:eastAsia="cs-CZ"/>
    </w:rPr>
  </w:style>
  <w:style w:type="character" w:customStyle="1" w:styleId="PedmtkomenteChar">
    <w:name w:val="Předmět komentáře Char"/>
    <w:basedOn w:val="TextkomenteChar"/>
    <w:link w:val="Pedmtkomente"/>
    <w:rsid w:val="00981B3F"/>
    <w:rPr>
      <w:b/>
      <w:bCs/>
      <w:lang w:val="en-GB" w:eastAsia="en-GB"/>
    </w:rPr>
  </w:style>
  <w:style w:type="character" w:customStyle="1" w:styleId="gmail-il">
    <w:name w:val="gmail-il"/>
    <w:basedOn w:val="Standardnpsmoodstavce"/>
    <w:rsid w:val="006F32CC"/>
  </w:style>
  <w:style w:type="paragraph" w:styleId="Bezmezer">
    <w:name w:val="No Spacing"/>
    <w:uiPriority w:val="1"/>
    <w:qFormat/>
    <w:rsid w:val="002069AB"/>
    <w:rPr>
      <w:rFonts w:asciiTheme="minorHAnsi" w:eastAsiaTheme="minorHAnsi" w:hAnsiTheme="minorHAnsi" w:cstheme="minorBidi"/>
      <w:sz w:val="22"/>
      <w:szCs w:val="22"/>
      <w:lang w:val="en-GB" w:eastAsia="en-US"/>
    </w:rPr>
  </w:style>
  <w:style w:type="paragraph" w:customStyle="1" w:styleId="dcq3">
    <w:name w:val="d_cq3"/>
    <w:basedOn w:val="Normln"/>
    <w:rsid w:val="002069AB"/>
    <w:pPr>
      <w:spacing w:before="100" w:beforeAutospacing="1" w:after="300"/>
    </w:pPr>
    <w:rPr>
      <w:sz w:val="29"/>
      <w:szCs w:val="29"/>
    </w:rPr>
  </w:style>
  <w:style w:type="character" w:customStyle="1" w:styleId="Nadpis4Char">
    <w:name w:val="Nadpis 4 Char"/>
    <w:basedOn w:val="Standardnpsmoodstavce"/>
    <w:link w:val="Nadpis4"/>
    <w:rsid w:val="00A2014D"/>
    <w:rPr>
      <w:rFonts w:asciiTheme="majorHAnsi" w:eastAsiaTheme="majorEastAsia" w:hAnsiTheme="majorHAnsi" w:cstheme="majorBidi"/>
      <w:i/>
      <w:iCs/>
      <w:color w:val="365F91" w:themeColor="accent1" w:themeShade="BF"/>
      <w:sz w:val="24"/>
      <w:szCs w:val="24"/>
    </w:rPr>
  </w:style>
  <w:style w:type="character" w:customStyle="1" w:styleId="Nevyeenzmnka1">
    <w:name w:val="Nevyřešená zmínka1"/>
    <w:basedOn w:val="Standardnpsmoodstavce"/>
    <w:uiPriority w:val="99"/>
    <w:semiHidden/>
    <w:unhideWhenUsed/>
    <w:rsid w:val="00A731D0"/>
    <w:rPr>
      <w:color w:val="605E5C"/>
      <w:shd w:val="clear" w:color="auto" w:fill="E1DFDD"/>
    </w:rPr>
  </w:style>
  <w:style w:type="paragraph" w:styleId="Textvysvtlivek">
    <w:name w:val="endnote text"/>
    <w:basedOn w:val="Normln"/>
    <w:link w:val="TextvysvtlivekChar"/>
    <w:semiHidden/>
    <w:unhideWhenUsed/>
    <w:rsid w:val="00121355"/>
    <w:rPr>
      <w:sz w:val="20"/>
      <w:szCs w:val="20"/>
    </w:rPr>
  </w:style>
  <w:style w:type="character" w:customStyle="1" w:styleId="TextvysvtlivekChar">
    <w:name w:val="Text vysvětlivek Char"/>
    <w:basedOn w:val="Standardnpsmoodstavce"/>
    <w:link w:val="Textvysvtlivek"/>
    <w:semiHidden/>
    <w:rsid w:val="00121355"/>
  </w:style>
  <w:style w:type="character" w:styleId="Odkaznavysvtlivky">
    <w:name w:val="endnote reference"/>
    <w:basedOn w:val="Standardnpsmoodstavce"/>
    <w:semiHidden/>
    <w:unhideWhenUsed/>
    <w:rsid w:val="00121355"/>
    <w:rPr>
      <w:vertAlign w:val="superscript"/>
    </w:rPr>
  </w:style>
  <w:style w:type="character" w:customStyle="1" w:styleId="Nadpis3Char">
    <w:name w:val="Nadpis 3 Char"/>
    <w:basedOn w:val="Standardnpsmoodstavce"/>
    <w:link w:val="Nadpis3"/>
    <w:semiHidden/>
    <w:rsid w:val="00CE56F8"/>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EF17DA"/>
    <w:rPr>
      <w:color w:val="605E5C"/>
      <w:shd w:val="clear" w:color="auto" w:fill="E1DFDD"/>
    </w:rPr>
  </w:style>
  <w:style w:type="character" w:styleId="Nevyeenzmnka">
    <w:name w:val="Unresolved Mention"/>
    <w:basedOn w:val="Standardnpsmoodstavce"/>
    <w:uiPriority w:val="99"/>
    <w:semiHidden/>
    <w:unhideWhenUsed/>
    <w:rsid w:val="00194CFD"/>
    <w:rPr>
      <w:color w:val="605E5C"/>
      <w:shd w:val="clear" w:color="auto" w:fill="E1DFDD"/>
    </w:rPr>
  </w:style>
  <w:style w:type="paragraph" w:styleId="FormtovanvHTML">
    <w:name w:val="HTML Preformatted"/>
    <w:basedOn w:val="Normln"/>
    <w:link w:val="FormtovanvHTMLChar"/>
    <w:uiPriority w:val="99"/>
    <w:semiHidden/>
    <w:unhideWhenUsed/>
    <w:rsid w:val="00345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34544E"/>
    <w:rPr>
      <w:rFonts w:ascii="Courier New" w:hAnsi="Courier New" w:cs="Courier New"/>
    </w:rPr>
  </w:style>
  <w:style w:type="character" w:customStyle="1" w:styleId="text">
    <w:name w:val="text"/>
    <w:basedOn w:val="Standardnpsmoodstavce"/>
    <w:rsid w:val="00A36DEE"/>
  </w:style>
  <w:style w:type="character" w:customStyle="1" w:styleId="author-ref">
    <w:name w:val="author-ref"/>
    <w:basedOn w:val="Standardnpsmoodstavce"/>
    <w:rsid w:val="00A36DEE"/>
  </w:style>
  <w:style w:type="character" w:styleId="Sledovanodkaz">
    <w:name w:val="FollowedHyperlink"/>
    <w:basedOn w:val="Standardnpsmoodstavce"/>
    <w:semiHidden/>
    <w:unhideWhenUsed/>
    <w:rsid w:val="00A51B04"/>
    <w:rPr>
      <w:color w:val="800080" w:themeColor="followedHyperlink"/>
      <w:u w:val="single"/>
    </w:rPr>
  </w:style>
  <w:style w:type="paragraph" w:styleId="Revize">
    <w:name w:val="Revision"/>
    <w:hidden/>
    <w:uiPriority w:val="99"/>
    <w:semiHidden/>
    <w:rsid w:val="0042577F"/>
    <w:rPr>
      <w:sz w:val="24"/>
      <w:szCs w:val="24"/>
    </w:rPr>
  </w:style>
  <w:style w:type="character" w:customStyle="1" w:styleId="title-text">
    <w:name w:val="title-text"/>
    <w:basedOn w:val="Standardnpsmoodstavce"/>
    <w:rsid w:val="006A6231"/>
  </w:style>
  <w:style w:type="paragraph" w:styleId="Titulek">
    <w:name w:val="caption"/>
    <w:basedOn w:val="Normln"/>
    <w:next w:val="Normln"/>
    <w:unhideWhenUsed/>
    <w:qFormat/>
    <w:rsid w:val="00C9689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997">
      <w:bodyDiv w:val="1"/>
      <w:marLeft w:val="0"/>
      <w:marRight w:val="0"/>
      <w:marTop w:val="0"/>
      <w:marBottom w:val="0"/>
      <w:divBdr>
        <w:top w:val="none" w:sz="0" w:space="0" w:color="auto"/>
        <w:left w:val="none" w:sz="0" w:space="0" w:color="auto"/>
        <w:bottom w:val="none" w:sz="0" w:space="0" w:color="auto"/>
        <w:right w:val="none" w:sz="0" w:space="0" w:color="auto"/>
      </w:divBdr>
    </w:div>
    <w:div w:id="95567598">
      <w:bodyDiv w:val="1"/>
      <w:marLeft w:val="0"/>
      <w:marRight w:val="0"/>
      <w:marTop w:val="0"/>
      <w:marBottom w:val="0"/>
      <w:divBdr>
        <w:top w:val="none" w:sz="0" w:space="0" w:color="auto"/>
        <w:left w:val="none" w:sz="0" w:space="0" w:color="auto"/>
        <w:bottom w:val="none" w:sz="0" w:space="0" w:color="auto"/>
        <w:right w:val="none" w:sz="0" w:space="0" w:color="auto"/>
      </w:divBdr>
    </w:div>
    <w:div w:id="190151722">
      <w:bodyDiv w:val="1"/>
      <w:marLeft w:val="0"/>
      <w:marRight w:val="0"/>
      <w:marTop w:val="0"/>
      <w:marBottom w:val="0"/>
      <w:divBdr>
        <w:top w:val="none" w:sz="0" w:space="0" w:color="auto"/>
        <w:left w:val="none" w:sz="0" w:space="0" w:color="auto"/>
        <w:bottom w:val="none" w:sz="0" w:space="0" w:color="auto"/>
        <w:right w:val="none" w:sz="0" w:space="0" w:color="auto"/>
      </w:divBdr>
    </w:div>
    <w:div w:id="257950307">
      <w:bodyDiv w:val="1"/>
      <w:marLeft w:val="0"/>
      <w:marRight w:val="0"/>
      <w:marTop w:val="0"/>
      <w:marBottom w:val="0"/>
      <w:divBdr>
        <w:top w:val="none" w:sz="0" w:space="0" w:color="auto"/>
        <w:left w:val="none" w:sz="0" w:space="0" w:color="auto"/>
        <w:bottom w:val="none" w:sz="0" w:space="0" w:color="auto"/>
        <w:right w:val="none" w:sz="0" w:space="0" w:color="auto"/>
      </w:divBdr>
    </w:div>
    <w:div w:id="291785526">
      <w:bodyDiv w:val="1"/>
      <w:marLeft w:val="0"/>
      <w:marRight w:val="0"/>
      <w:marTop w:val="0"/>
      <w:marBottom w:val="0"/>
      <w:divBdr>
        <w:top w:val="none" w:sz="0" w:space="0" w:color="auto"/>
        <w:left w:val="none" w:sz="0" w:space="0" w:color="auto"/>
        <w:bottom w:val="none" w:sz="0" w:space="0" w:color="auto"/>
        <w:right w:val="none" w:sz="0" w:space="0" w:color="auto"/>
      </w:divBdr>
    </w:div>
    <w:div w:id="333261139">
      <w:bodyDiv w:val="1"/>
      <w:marLeft w:val="0"/>
      <w:marRight w:val="0"/>
      <w:marTop w:val="0"/>
      <w:marBottom w:val="0"/>
      <w:divBdr>
        <w:top w:val="none" w:sz="0" w:space="0" w:color="auto"/>
        <w:left w:val="none" w:sz="0" w:space="0" w:color="auto"/>
        <w:bottom w:val="none" w:sz="0" w:space="0" w:color="auto"/>
        <w:right w:val="none" w:sz="0" w:space="0" w:color="auto"/>
      </w:divBdr>
    </w:div>
    <w:div w:id="340284102">
      <w:bodyDiv w:val="1"/>
      <w:marLeft w:val="0"/>
      <w:marRight w:val="0"/>
      <w:marTop w:val="0"/>
      <w:marBottom w:val="0"/>
      <w:divBdr>
        <w:top w:val="none" w:sz="0" w:space="0" w:color="auto"/>
        <w:left w:val="none" w:sz="0" w:space="0" w:color="auto"/>
        <w:bottom w:val="none" w:sz="0" w:space="0" w:color="auto"/>
        <w:right w:val="none" w:sz="0" w:space="0" w:color="auto"/>
      </w:divBdr>
    </w:div>
    <w:div w:id="382414252">
      <w:bodyDiv w:val="1"/>
      <w:marLeft w:val="0"/>
      <w:marRight w:val="0"/>
      <w:marTop w:val="0"/>
      <w:marBottom w:val="0"/>
      <w:divBdr>
        <w:top w:val="none" w:sz="0" w:space="0" w:color="auto"/>
        <w:left w:val="none" w:sz="0" w:space="0" w:color="auto"/>
        <w:bottom w:val="none" w:sz="0" w:space="0" w:color="auto"/>
        <w:right w:val="none" w:sz="0" w:space="0" w:color="auto"/>
      </w:divBdr>
    </w:div>
    <w:div w:id="403066986">
      <w:bodyDiv w:val="1"/>
      <w:marLeft w:val="0"/>
      <w:marRight w:val="0"/>
      <w:marTop w:val="0"/>
      <w:marBottom w:val="0"/>
      <w:divBdr>
        <w:top w:val="none" w:sz="0" w:space="0" w:color="auto"/>
        <w:left w:val="none" w:sz="0" w:space="0" w:color="auto"/>
        <w:bottom w:val="none" w:sz="0" w:space="0" w:color="auto"/>
        <w:right w:val="none" w:sz="0" w:space="0" w:color="auto"/>
      </w:divBdr>
    </w:div>
    <w:div w:id="440804283">
      <w:bodyDiv w:val="1"/>
      <w:marLeft w:val="0"/>
      <w:marRight w:val="0"/>
      <w:marTop w:val="0"/>
      <w:marBottom w:val="0"/>
      <w:divBdr>
        <w:top w:val="none" w:sz="0" w:space="0" w:color="auto"/>
        <w:left w:val="none" w:sz="0" w:space="0" w:color="auto"/>
        <w:bottom w:val="none" w:sz="0" w:space="0" w:color="auto"/>
        <w:right w:val="none" w:sz="0" w:space="0" w:color="auto"/>
      </w:divBdr>
    </w:div>
    <w:div w:id="511577642">
      <w:bodyDiv w:val="1"/>
      <w:marLeft w:val="0"/>
      <w:marRight w:val="0"/>
      <w:marTop w:val="0"/>
      <w:marBottom w:val="0"/>
      <w:divBdr>
        <w:top w:val="none" w:sz="0" w:space="0" w:color="auto"/>
        <w:left w:val="none" w:sz="0" w:space="0" w:color="auto"/>
        <w:bottom w:val="none" w:sz="0" w:space="0" w:color="auto"/>
        <w:right w:val="none" w:sz="0" w:space="0" w:color="auto"/>
      </w:divBdr>
    </w:div>
    <w:div w:id="571350847">
      <w:bodyDiv w:val="1"/>
      <w:marLeft w:val="0"/>
      <w:marRight w:val="0"/>
      <w:marTop w:val="0"/>
      <w:marBottom w:val="0"/>
      <w:divBdr>
        <w:top w:val="none" w:sz="0" w:space="0" w:color="auto"/>
        <w:left w:val="none" w:sz="0" w:space="0" w:color="auto"/>
        <w:bottom w:val="none" w:sz="0" w:space="0" w:color="auto"/>
        <w:right w:val="none" w:sz="0" w:space="0" w:color="auto"/>
      </w:divBdr>
    </w:div>
    <w:div w:id="583490725">
      <w:bodyDiv w:val="1"/>
      <w:marLeft w:val="0"/>
      <w:marRight w:val="0"/>
      <w:marTop w:val="0"/>
      <w:marBottom w:val="0"/>
      <w:divBdr>
        <w:top w:val="none" w:sz="0" w:space="0" w:color="auto"/>
        <w:left w:val="none" w:sz="0" w:space="0" w:color="auto"/>
        <w:bottom w:val="none" w:sz="0" w:space="0" w:color="auto"/>
        <w:right w:val="none" w:sz="0" w:space="0" w:color="auto"/>
      </w:divBdr>
    </w:div>
    <w:div w:id="659508739">
      <w:bodyDiv w:val="1"/>
      <w:marLeft w:val="0"/>
      <w:marRight w:val="0"/>
      <w:marTop w:val="0"/>
      <w:marBottom w:val="0"/>
      <w:divBdr>
        <w:top w:val="none" w:sz="0" w:space="0" w:color="auto"/>
        <w:left w:val="none" w:sz="0" w:space="0" w:color="auto"/>
        <w:bottom w:val="none" w:sz="0" w:space="0" w:color="auto"/>
        <w:right w:val="none" w:sz="0" w:space="0" w:color="auto"/>
      </w:divBdr>
    </w:div>
    <w:div w:id="682706684">
      <w:bodyDiv w:val="1"/>
      <w:marLeft w:val="0"/>
      <w:marRight w:val="0"/>
      <w:marTop w:val="0"/>
      <w:marBottom w:val="0"/>
      <w:divBdr>
        <w:top w:val="none" w:sz="0" w:space="0" w:color="auto"/>
        <w:left w:val="none" w:sz="0" w:space="0" w:color="auto"/>
        <w:bottom w:val="none" w:sz="0" w:space="0" w:color="auto"/>
        <w:right w:val="none" w:sz="0" w:space="0" w:color="auto"/>
      </w:divBdr>
    </w:div>
    <w:div w:id="733166353">
      <w:bodyDiv w:val="1"/>
      <w:marLeft w:val="0"/>
      <w:marRight w:val="0"/>
      <w:marTop w:val="0"/>
      <w:marBottom w:val="0"/>
      <w:divBdr>
        <w:top w:val="none" w:sz="0" w:space="0" w:color="auto"/>
        <w:left w:val="none" w:sz="0" w:space="0" w:color="auto"/>
        <w:bottom w:val="none" w:sz="0" w:space="0" w:color="auto"/>
        <w:right w:val="none" w:sz="0" w:space="0" w:color="auto"/>
      </w:divBdr>
    </w:div>
    <w:div w:id="832111299">
      <w:bodyDiv w:val="1"/>
      <w:marLeft w:val="0"/>
      <w:marRight w:val="0"/>
      <w:marTop w:val="0"/>
      <w:marBottom w:val="0"/>
      <w:divBdr>
        <w:top w:val="none" w:sz="0" w:space="0" w:color="auto"/>
        <w:left w:val="none" w:sz="0" w:space="0" w:color="auto"/>
        <w:bottom w:val="none" w:sz="0" w:space="0" w:color="auto"/>
        <w:right w:val="none" w:sz="0" w:space="0" w:color="auto"/>
      </w:divBdr>
    </w:div>
    <w:div w:id="966132094">
      <w:bodyDiv w:val="1"/>
      <w:marLeft w:val="0"/>
      <w:marRight w:val="0"/>
      <w:marTop w:val="0"/>
      <w:marBottom w:val="0"/>
      <w:divBdr>
        <w:top w:val="none" w:sz="0" w:space="0" w:color="auto"/>
        <w:left w:val="none" w:sz="0" w:space="0" w:color="auto"/>
        <w:bottom w:val="none" w:sz="0" w:space="0" w:color="auto"/>
        <w:right w:val="none" w:sz="0" w:space="0" w:color="auto"/>
      </w:divBdr>
    </w:div>
    <w:div w:id="985861519">
      <w:bodyDiv w:val="1"/>
      <w:marLeft w:val="0"/>
      <w:marRight w:val="0"/>
      <w:marTop w:val="0"/>
      <w:marBottom w:val="0"/>
      <w:divBdr>
        <w:top w:val="none" w:sz="0" w:space="0" w:color="auto"/>
        <w:left w:val="none" w:sz="0" w:space="0" w:color="auto"/>
        <w:bottom w:val="none" w:sz="0" w:space="0" w:color="auto"/>
        <w:right w:val="none" w:sz="0" w:space="0" w:color="auto"/>
      </w:divBdr>
    </w:div>
    <w:div w:id="1004209334">
      <w:bodyDiv w:val="1"/>
      <w:marLeft w:val="0"/>
      <w:marRight w:val="0"/>
      <w:marTop w:val="0"/>
      <w:marBottom w:val="0"/>
      <w:divBdr>
        <w:top w:val="none" w:sz="0" w:space="0" w:color="auto"/>
        <w:left w:val="none" w:sz="0" w:space="0" w:color="auto"/>
        <w:bottom w:val="none" w:sz="0" w:space="0" w:color="auto"/>
        <w:right w:val="none" w:sz="0" w:space="0" w:color="auto"/>
      </w:divBdr>
    </w:div>
    <w:div w:id="1077091910">
      <w:bodyDiv w:val="1"/>
      <w:marLeft w:val="0"/>
      <w:marRight w:val="0"/>
      <w:marTop w:val="0"/>
      <w:marBottom w:val="0"/>
      <w:divBdr>
        <w:top w:val="none" w:sz="0" w:space="0" w:color="auto"/>
        <w:left w:val="none" w:sz="0" w:space="0" w:color="auto"/>
        <w:bottom w:val="none" w:sz="0" w:space="0" w:color="auto"/>
        <w:right w:val="none" w:sz="0" w:space="0" w:color="auto"/>
      </w:divBdr>
    </w:div>
    <w:div w:id="1203638011">
      <w:bodyDiv w:val="1"/>
      <w:marLeft w:val="0"/>
      <w:marRight w:val="0"/>
      <w:marTop w:val="0"/>
      <w:marBottom w:val="0"/>
      <w:divBdr>
        <w:top w:val="none" w:sz="0" w:space="0" w:color="auto"/>
        <w:left w:val="none" w:sz="0" w:space="0" w:color="auto"/>
        <w:bottom w:val="none" w:sz="0" w:space="0" w:color="auto"/>
        <w:right w:val="none" w:sz="0" w:space="0" w:color="auto"/>
      </w:divBdr>
    </w:div>
    <w:div w:id="1275333900">
      <w:bodyDiv w:val="1"/>
      <w:marLeft w:val="0"/>
      <w:marRight w:val="0"/>
      <w:marTop w:val="0"/>
      <w:marBottom w:val="0"/>
      <w:divBdr>
        <w:top w:val="none" w:sz="0" w:space="0" w:color="auto"/>
        <w:left w:val="none" w:sz="0" w:space="0" w:color="auto"/>
        <w:bottom w:val="none" w:sz="0" w:space="0" w:color="auto"/>
        <w:right w:val="none" w:sz="0" w:space="0" w:color="auto"/>
      </w:divBdr>
    </w:div>
    <w:div w:id="1278101915">
      <w:bodyDiv w:val="1"/>
      <w:marLeft w:val="0"/>
      <w:marRight w:val="0"/>
      <w:marTop w:val="0"/>
      <w:marBottom w:val="0"/>
      <w:divBdr>
        <w:top w:val="none" w:sz="0" w:space="0" w:color="auto"/>
        <w:left w:val="none" w:sz="0" w:space="0" w:color="auto"/>
        <w:bottom w:val="none" w:sz="0" w:space="0" w:color="auto"/>
        <w:right w:val="none" w:sz="0" w:space="0" w:color="auto"/>
      </w:divBdr>
    </w:div>
    <w:div w:id="1278173165">
      <w:bodyDiv w:val="1"/>
      <w:marLeft w:val="0"/>
      <w:marRight w:val="0"/>
      <w:marTop w:val="0"/>
      <w:marBottom w:val="0"/>
      <w:divBdr>
        <w:top w:val="none" w:sz="0" w:space="0" w:color="auto"/>
        <w:left w:val="none" w:sz="0" w:space="0" w:color="auto"/>
        <w:bottom w:val="none" w:sz="0" w:space="0" w:color="auto"/>
        <w:right w:val="none" w:sz="0" w:space="0" w:color="auto"/>
      </w:divBdr>
    </w:div>
    <w:div w:id="1355302864">
      <w:bodyDiv w:val="1"/>
      <w:marLeft w:val="0"/>
      <w:marRight w:val="0"/>
      <w:marTop w:val="0"/>
      <w:marBottom w:val="0"/>
      <w:divBdr>
        <w:top w:val="none" w:sz="0" w:space="0" w:color="auto"/>
        <w:left w:val="none" w:sz="0" w:space="0" w:color="auto"/>
        <w:bottom w:val="none" w:sz="0" w:space="0" w:color="auto"/>
        <w:right w:val="none" w:sz="0" w:space="0" w:color="auto"/>
      </w:divBdr>
    </w:div>
    <w:div w:id="1375694099">
      <w:bodyDiv w:val="1"/>
      <w:marLeft w:val="0"/>
      <w:marRight w:val="0"/>
      <w:marTop w:val="0"/>
      <w:marBottom w:val="0"/>
      <w:divBdr>
        <w:top w:val="none" w:sz="0" w:space="0" w:color="auto"/>
        <w:left w:val="none" w:sz="0" w:space="0" w:color="auto"/>
        <w:bottom w:val="none" w:sz="0" w:space="0" w:color="auto"/>
        <w:right w:val="none" w:sz="0" w:space="0" w:color="auto"/>
      </w:divBdr>
    </w:div>
    <w:div w:id="1390810141">
      <w:bodyDiv w:val="1"/>
      <w:marLeft w:val="0"/>
      <w:marRight w:val="0"/>
      <w:marTop w:val="0"/>
      <w:marBottom w:val="0"/>
      <w:divBdr>
        <w:top w:val="none" w:sz="0" w:space="0" w:color="auto"/>
        <w:left w:val="none" w:sz="0" w:space="0" w:color="auto"/>
        <w:bottom w:val="none" w:sz="0" w:space="0" w:color="auto"/>
        <w:right w:val="none" w:sz="0" w:space="0" w:color="auto"/>
      </w:divBdr>
    </w:div>
    <w:div w:id="1521623782">
      <w:bodyDiv w:val="1"/>
      <w:marLeft w:val="0"/>
      <w:marRight w:val="0"/>
      <w:marTop w:val="0"/>
      <w:marBottom w:val="0"/>
      <w:divBdr>
        <w:top w:val="none" w:sz="0" w:space="0" w:color="auto"/>
        <w:left w:val="none" w:sz="0" w:space="0" w:color="auto"/>
        <w:bottom w:val="none" w:sz="0" w:space="0" w:color="auto"/>
        <w:right w:val="none" w:sz="0" w:space="0" w:color="auto"/>
      </w:divBdr>
    </w:div>
    <w:div w:id="1637679789">
      <w:bodyDiv w:val="1"/>
      <w:marLeft w:val="0"/>
      <w:marRight w:val="0"/>
      <w:marTop w:val="0"/>
      <w:marBottom w:val="0"/>
      <w:divBdr>
        <w:top w:val="none" w:sz="0" w:space="0" w:color="auto"/>
        <w:left w:val="none" w:sz="0" w:space="0" w:color="auto"/>
        <w:bottom w:val="none" w:sz="0" w:space="0" w:color="auto"/>
        <w:right w:val="none" w:sz="0" w:space="0" w:color="auto"/>
      </w:divBdr>
    </w:div>
    <w:div w:id="1679574486">
      <w:bodyDiv w:val="1"/>
      <w:marLeft w:val="0"/>
      <w:marRight w:val="0"/>
      <w:marTop w:val="0"/>
      <w:marBottom w:val="0"/>
      <w:divBdr>
        <w:top w:val="none" w:sz="0" w:space="0" w:color="auto"/>
        <w:left w:val="none" w:sz="0" w:space="0" w:color="auto"/>
        <w:bottom w:val="none" w:sz="0" w:space="0" w:color="auto"/>
        <w:right w:val="none" w:sz="0" w:space="0" w:color="auto"/>
      </w:divBdr>
    </w:div>
    <w:div w:id="1684746043">
      <w:bodyDiv w:val="1"/>
      <w:marLeft w:val="0"/>
      <w:marRight w:val="0"/>
      <w:marTop w:val="0"/>
      <w:marBottom w:val="0"/>
      <w:divBdr>
        <w:top w:val="none" w:sz="0" w:space="0" w:color="auto"/>
        <w:left w:val="none" w:sz="0" w:space="0" w:color="auto"/>
        <w:bottom w:val="none" w:sz="0" w:space="0" w:color="auto"/>
        <w:right w:val="none" w:sz="0" w:space="0" w:color="auto"/>
      </w:divBdr>
    </w:div>
    <w:div w:id="1789622640">
      <w:bodyDiv w:val="1"/>
      <w:marLeft w:val="0"/>
      <w:marRight w:val="0"/>
      <w:marTop w:val="0"/>
      <w:marBottom w:val="0"/>
      <w:divBdr>
        <w:top w:val="none" w:sz="0" w:space="0" w:color="auto"/>
        <w:left w:val="none" w:sz="0" w:space="0" w:color="auto"/>
        <w:bottom w:val="none" w:sz="0" w:space="0" w:color="auto"/>
        <w:right w:val="none" w:sz="0" w:space="0" w:color="auto"/>
      </w:divBdr>
    </w:div>
    <w:div w:id="1851948122">
      <w:bodyDiv w:val="1"/>
      <w:marLeft w:val="0"/>
      <w:marRight w:val="0"/>
      <w:marTop w:val="0"/>
      <w:marBottom w:val="0"/>
      <w:divBdr>
        <w:top w:val="none" w:sz="0" w:space="0" w:color="auto"/>
        <w:left w:val="none" w:sz="0" w:space="0" w:color="auto"/>
        <w:bottom w:val="none" w:sz="0" w:space="0" w:color="auto"/>
        <w:right w:val="none" w:sz="0" w:space="0" w:color="auto"/>
      </w:divBdr>
    </w:div>
    <w:div w:id="1966613441">
      <w:bodyDiv w:val="1"/>
      <w:marLeft w:val="0"/>
      <w:marRight w:val="0"/>
      <w:marTop w:val="0"/>
      <w:marBottom w:val="0"/>
      <w:divBdr>
        <w:top w:val="none" w:sz="0" w:space="0" w:color="auto"/>
        <w:left w:val="none" w:sz="0" w:space="0" w:color="auto"/>
        <w:bottom w:val="none" w:sz="0" w:space="0" w:color="auto"/>
        <w:right w:val="none" w:sz="0" w:space="0" w:color="auto"/>
      </w:divBdr>
    </w:div>
    <w:div w:id="1981878811">
      <w:bodyDiv w:val="1"/>
      <w:marLeft w:val="0"/>
      <w:marRight w:val="0"/>
      <w:marTop w:val="0"/>
      <w:marBottom w:val="0"/>
      <w:divBdr>
        <w:top w:val="none" w:sz="0" w:space="0" w:color="auto"/>
        <w:left w:val="none" w:sz="0" w:space="0" w:color="auto"/>
        <w:bottom w:val="none" w:sz="0" w:space="0" w:color="auto"/>
        <w:right w:val="none" w:sz="0" w:space="0" w:color="auto"/>
      </w:divBdr>
    </w:div>
    <w:div w:id="1998459104">
      <w:bodyDiv w:val="1"/>
      <w:marLeft w:val="0"/>
      <w:marRight w:val="0"/>
      <w:marTop w:val="0"/>
      <w:marBottom w:val="0"/>
      <w:divBdr>
        <w:top w:val="none" w:sz="0" w:space="0" w:color="auto"/>
        <w:left w:val="none" w:sz="0" w:space="0" w:color="auto"/>
        <w:bottom w:val="none" w:sz="0" w:space="0" w:color="auto"/>
        <w:right w:val="none" w:sz="0" w:space="0" w:color="auto"/>
      </w:divBdr>
    </w:div>
    <w:div w:id="2053528354">
      <w:bodyDiv w:val="1"/>
      <w:marLeft w:val="0"/>
      <w:marRight w:val="0"/>
      <w:marTop w:val="0"/>
      <w:marBottom w:val="0"/>
      <w:divBdr>
        <w:top w:val="none" w:sz="0" w:space="0" w:color="auto"/>
        <w:left w:val="none" w:sz="0" w:space="0" w:color="auto"/>
        <w:bottom w:val="none" w:sz="0" w:space="0" w:color="auto"/>
        <w:right w:val="none" w:sz="0" w:space="0" w:color="auto"/>
      </w:divBdr>
    </w:div>
    <w:div w:id="211524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ot.cas.cz/wp-content/uploads/2025/03/leprocaulon.jpg" TargetMode="External"/><Relationship Id="rId13" Type="http://schemas.openxmlformats.org/officeDocument/2006/relationships/hyperlink" Target="mailto:jiri.malicek@ibot.cas.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bridge.org/core/journals/lichenologist/article/epiphytic-leprose-leprocaulon-inexpectatum-sp-nov-ascomycota-leprocaulaceae-from-italy-and-its-photosynthetic-partner-symbiochloris/0DBB4DD3C7CE76EF3F179FACC945FAC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ibot.cas.cz" TargetMode="External"/><Relationship Id="rId10" Type="http://schemas.openxmlformats.org/officeDocument/2006/relationships/hyperlink" Target="https://www.ibot.cas.cz/wp-content/uploads/2025/03/leprocaulon-lokalita_sm.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iroslava.dvorakova@ibot.cas.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bot@ibot.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97634-74B0-4EFF-8906-1A078A1A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730</Words>
  <Characters>4310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5030</CharactersWithSpaces>
  <SharedDoc>false</SharedDoc>
  <HLinks>
    <vt:vector size="12" baseType="variant">
      <vt:variant>
        <vt:i4>7602284</vt:i4>
      </vt:variant>
      <vt:variant>
        <vt:i4>0</vt:i4>
      </vt:variant>
      <vt:variant>
        <vt:i4>0</vt:i4>
      </vt:variant>
      <vt:variant>
        <vt:i4>5</vt:i4>
      </vt:variant>
      <vt:variant>
        <vt:lpwstr>http://www.nature.com/articles/ncomms13313</vt:lpwstr>
      </vt:variant>
      <vt:variant>
        <vt:lpwstr/>
      </vt:variant>
      <vt:variant>
        <vt:i4>4259899</vt:i4>
      </vt:variant>
      <vt:variant>
        <vt:i4>0</vt:i4>
      </vt:variant>
      <vt:variant>
        <vt:i4>0</vt:i4>
      </vt:variant>
      <vt:variant>
        <vt:i4>5</vt:i4>
      </vt:variant>
      <vt:variant>
        <vt:lpwstr>mailto:ibot@ibot.cas.cz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Dvořáková Miroslava</cp:lastModifiedBy>
  <cp:revision>9</cp:revision>
  <cp:lastPrinted>2025-03-27T14:35:00Z</cp:lastPrinted>
  <dcterms:created xsi:type="dcterms:W3CDTF">2025-04-02T06:45:00Z</dcterms:created>
  <dcterms:modified xsi:type="dcterms:W3CDTF">2025-04-02T06:54:00Z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4f1942374a201c681f1ebfcd2c3c5666eae48a98b909851c0ef3a35f7cf98d60</vt:lpwstr>
  </property>
</Properties>
</file>