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E0A6A" w14:textId="77777777" w:rsidR="00310AFB" w:rsidRDefault="00310AFB" w:rsidP="00310AFB">
      <w:pPr>
        <w:spacing w:after="0"/>
        <w:ind w:left="5664" w:firstLine="708"/>
        <w:jc w:val="both"/>
        <w:rPr>
          <w:b/>
          <w:sz w:val="22"/>
          <w:szCs w:val="22"/>
        </w:rPr>
      </w:pPr>
    </w:p>
    <w:p w14:paraId="0877EA84" w14:textId="6668316C" w:rsidR="00310AFB" w:rsidRDefault="001C5F50" w:rsidP="0043553D">
      <w:pPr>
        <w:spacing w:after="0"/>
        <w:ind w:left="566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 Praze a Brně dne </w:t>
      </w:r>
      <w:r w:rsidR="0043553D">
        <w:rPr>
          <w:b/>
          <w:sz w:val="22"/>
          <w:szCs w:val="22"/>
        </w:rPr>
        <w:t>31</w:t>
      </w:r>
      <w:r w:rsidR="00310AFB" w:rsidRPr="00310AFB">
        <w:rPr>
          <w:b/>
          <w:sz w:val="22"/>
          <w:szCs w:val="22"/>
        </w:rPr>
        <w:t xml:space="preserve">. </w:t>
      </w:r>
      <w:r w:rsidR="0043553D">
        <w:rPr>
          <w:b/>
          <w:sz w:val="22"/>
          <w:szCs w:val="22"/>
        </w:rPr>
        <w:t>března</w:t>
      </w:r>
      <w:r w:rsidR="00310AFB" w:rsidRPr="00310AFB">
        <w:rPr>
          <w:b/>
          <w:sz w:val="22"/>
          <w:szCs w:val="22"/>
        </w:rPr>
        <w:t xml:space="preserve"> 2021</w:t>
      </w:r>
    </w:p>
    <w:p w14:paraId="7B6C80CC" w14:textId="77777777" w:rsidR="00310AFB" w:rsidRDefault="00310AFB" w:rsidP="00310AFB">
      <w:pPr>
        <w:spacing w:after="0"/>
        <w:ind w:left="5664" w:firstLine="708"/>
        <w:jc w:val="both"/>
        <w:rPr>
          <w:b/>
          <w:sz w:val="22"/>
          <w:szCs w:val="22"/>
        </w:rPr>
      </w:pPr>
    </w:p>
    <w:p w14:paraId="0C9610D1" w14:textId="77777777" w:rsidR="00307FD7" w:rsidRPr="00310AFB" w:rsidRDefault="00631C31" w:rsidP="00310AFB">
      <w:pPr>
        <w:spacing w:after="0"/>
        <w:jc w:val="both"/>
        <w:rPr>
          <w:b/>
          <w:sz w:val="22"/>
          <w:szCs w:val="22"/>
        </w:rPr>
      </w:pPr>
      <w:r w:rsidRPr="00310AFB">
        <w:rPr>
          <w:b/>
          <w:sz w:val="22"/>
          <w:szCs w:val="22"/>
        </w:rPr>
        <w:t>AMČR-</w:t>
      </w:r>
      <w:r w:rsidR="005E6ECE" w:rsidRPr="00310AFB">
        <w:rPr>
          <w:b/>
          <w:sz w:val="22"/>
          <w:szCs w:val="22"/>
        </w:rPr>
        <w:t>PAS: Archeologové představují platformu pro spolupráci s amatérskými hledači</w:t>
      </w:r>
    </w:p>
    <w:p w14:paraId="740FDB65" w14:textId="77777777" w:rsidR="005E6ECE" w:rsidRPr="00310AFB" w:rsidRDefault="005E6ECE" w:rsidP="00310AFB">
      <w:pPr>
        <w:spacing w:after="0"/>
        <w:jc w:val="both"/>
        <w:rPr>
          <w:b/>
          <w:sz w:val="22"/>
          <w:szCs w:val="22"/>
        </w:rPr>
      </w:pPr>
    </w:p>
    <w:p w14:paraId="1F6097BF" w14:textId="06DC3057" w:rsidR="00962C24" w:rsidRDefault="005E6ECE" w:rsidP="00310AFB">
      <w:pPr>
        <w:spacing w:after="0"/>
        <w:jc w:val="both"/>
        <w:rPr>
          <w:b/>
          <w:sz w:val="22"/>
          <w:szCs w:val="22"/>
        </w:rPr>
      </w:pPr>
      <w:r w:rsidRPr="00310AFB">
        <w:rPr>
          <w:b/>
          <w:sz w:val="22"/>
          <w:szCs w:val="22"/>
        </w:rPr>
        <w:t xml:space="preserve">Komunikace </w:t>
      </w:r>
      <w:r w:rsidR="00631C31" w:rsidRPr="00310AFB">
        <w:rPr>
          <w:b/>
          <w:sz w:val="22"/>
          <w:szCs w:val="22"/>
        </w:rPr>
        <w:t xml:space="preserve">profesionálních </w:t>
      </w:r>
      <w:r w:rsidRPr="00310AFB">
        <w:rPr>
          <w:b/>
          <w:sz w:val="22"/>
          <w:szCs w:val="22"/>
        </w:rPr>
        <w:t xml:space="preserve">archeologů a amatérských hledačů </w:t>
      </w:r>
      <w:r w:rsidR="00446824" w:rsidRPr="00310AFB">
        <w:rPr>
          <w:b/>
          <w:sz w:val="22"/>
          <w:szCs w:val="22"/>
        </w:rPr>
        <w:t xml:space="preserve">nabývala </w:t>
      </w:r>
      <w:r w:rsidRPr="00310AFB">
        <w:rPr>
          <w:b/>
          <w:sz w:val="22"/>
          <w:szCs w:val="22"/>
        </w:rPr>
        <w:t xml:space="preserve">už od </w:t>
      </w:r>
      <w:r w:rsidR="00996D9D">
        <w:rPr>
          <w:b/>
          <w:sz w:val="22"/>
          <w:szCs w:val="22"/>
        </w:rPr>
        <w:t xml:space="preserve">dob </w:t>
      </w:r>
      <w:r w:rsidRPr="00310AFB">
        <w:rPr>
          <w:b/>
          <w:sz w:val="22"/>
          <w:szCs w:val="22"/>
        </w:rPr>
        <w:t xml:space="preserve">prvních sběratelů kuriozit v 19. století různých podob, v duchu </w:t>
      </w:r>
      <w:r w:rsidR="00962C24" w:rsidRPr="00310AFB">
        <w:rPr>
          <w:b/>
          <w:sz w:val="22"/>
          <w:szCs w:val="22"/>
        </w:rPr>
        <w:t>obohacující</w:t>
      </w:r>
      <w:r w:rsidRPr="00310AFB">
        <w:rPr>
          <w:b/>
          <w:sz w:val="22"/>
          <w:szCs w:val="22"/>
        </w:rPr>
        <w:t xml:space="preserve"> spolupráce </w:t>
      </w:r>
      <w:r w:rsidR="00D34903" w:rsidRPr="00310AFB">
        <w:rPr>
          <w:b/>
          <w:sz w:val="22"/>
          <w:szCs w:val="22"/>
        </w:rPr>
        <w:t xml:space="preserve">i </w:t>
      </w:r>
      <w:r w:rsidR="006C70D1" w:rsidRPr="00310AFB">
        <w:rPr>
          <w:b/>
          <w:sz w:val="22"/>
          <w:szCs w:val="22"/>
        </w:rPr>
        <w:t>vzájemn</w:t>
      </w:r>
      <w:r w:rsidR="006C70D1">
        <w:rPr>
          <w:b/>
          <w:sz w:val="22"/>
          <w:szCs w:val="22"/>
        </w:rPr>
        <w:t>ého</w:t>
      </w:r>
      <w:r w:rsidR="006C70D1" w:rsidRPr="00310AFB">
        <w:rPr>
          <w:b/>
          <w:sz w:val="22"/>
          <w:szCs w:val="22"/>
        </w:rPr>
        <w:t xml:space="preserve"> </w:t>
      </w:r>
      <w:r w:rsidR="006C70D1">
        <w:rPr>
          <w:b/>
          <w:sz w:val="22"/>
          <w:szCs w:val="22"/>
        </w:rPr>
        <w:t>soupeření</w:t>
      </w:r>
      <w:r w:rsidRPr="00310AFB">
        <w:rPr>
          <w:b/>
          <w:sz w:val="22"/>
          <w:szCs w:val="22"/>
        </w:rPr>
        <w:t>.</w:t>
      </w:r>
      <w:r w:rsidR="008A0610" w:rsidRPr="00310AFB">
        <w:rPr>
          <w:b/>
          <w:sz w:val="22"/>
          <w:szCs w:val="22"/>
        </w:rPr>
        <w:t xml:space="preserve"> </w:t>
      </w:r>
      <w:r w:rsidR="006C70D1">
        <w:rPr>
          <w:b/>
          <w:sz w:val="22"/>
          <w:szCs w:val="22"/>
        </w:rPr>
        <w:t>P</w:t>
      </w:r>
      <w:r w:rsidR="008A0610" w:rsidRPr="00310AFB">
        <w:rPr>
          <w:b/>
          <w:sz w:val="22"/>
          <w:szCs w:val="22"/>
        </w:rPr>
        <w:t xml:space="preserve">ro záchranu památek a zároveň uspokojení hledačské vášně </w:t>
      </w:r>
      <w:r w:rsidR="00E3445D">
        <w:rPr>
          <w:b/>
          <w:sz w:val="22"/>
          <w:szCs w:val="22"/>
        </w:rPr>
        <w:t xml:space="preserve">bývá </w:t>
      </w:r>
      <w:r w:rsidR="00DB1E71" w:rsidRPr="00310AFB">
        <w:rPr>
          <w:b/>
          <w:sz w:val="22"/>
          <w:szCs w:val="22"/>
        </w:rPr>
        <w:t xml:space="preserve">vždy </w:t>
      </w:r>
      <w:r w:rsidR="00E3445D" w:rsidRPr="00310AFB">
        <w:rPr>
          <w:b/>
          <w:sz w:val="22"/>
          <w:szCs w:val="22"/>
        </w:rPr>
        <w:t xml:space="preserve">nejlepší </w:t>
      </w:r>
      <w:r w:rsidR="006C70D1">
        <w:rPr>
          <w:b/>
          <w:sz w:val="22"/>
          <w:szCs w:val="22"/>
        </w:rPr>
        <w:t>nalezení společné cesty</w:t>
      </w:r>
      <w:r w:rsidR="008A0610" w:rsidRPr="00310AFB">
        <w:rPr>
          <w:b/>
          <w:sz w:val="22"/>
          <w:szCs w:val="22"/>
        </w:rPr>
        <w:t xml:space="preserve">. </w:t>
      </w:r>
      <w:r w:rsidR="006234DA" w:rsidRPr="00310AFB">
        <w:rPr>
          <w:b/>
          <w:sz w:val="22"/>
          <w:szCs w:val="22"/>
        </w:rPr>
        <w:t xml:space="preserve">Archeologové </w:t>
      </w:r>
      <w:r w:rsidR="00694F68">
        <w:rPr>
          <w:b/>
          <w:sz w:val="22"/>
          <w:szCs w:val="22"/>
        </w:rPr>
        <w:t xml:space="preserve">proto </w:t>
      </w:r>
      <w:r w:rsidR="006234DA" w:rsidRPr="00310AFB">
        <w:rPr>
          <w:b/>
          <w:sz w:val="22"/>
          <w:szCs w:val="22"/>
        </w:rPr>
        <w:t>přichází s</w:t>
      </w:r>
      <w:r w:rsidR="006C70D1">
        <w:rPr>
          <w:b/>
          <w:sz w:val="22"/>
          <w:szCs w:val="22"/>
        </w:rPr>
        <w:t> projektem pro podporu aktivit</w:t>
      </w:r>
      <w:r w:rsidR="006234DA" w:rsidRPr="00310AFB">
        <w:rPr>
          <w:b/>
          <w:sz w:val="22"/>
          <w:szCs w:val="22"/>
        </w:rPr>
        <w:t xml:space="preserve">, </w:t>
      </w:r>
      <w:r w:rsidR="006C70D1">
        <w:rPr>
          <w:b/>
          <w:sz w:val="22"/>
          <w:szCs w:val="22"/>
        </w:rPr>
        <w:t>pro které se</w:t>
      </w:r>
      <w:r w:rsidR="006234DA" w:rsidRPr="00310AFB">
        <w:rPr>
          <w:b/>
          <w:sz w:val="22"/>
          <w:szCs w:val="22"/>
        </w:rPr>
        <w:t xml:space="preserve"> </w:t>
      </w:r>
      <w:r w:rsidR="006C70D1">
        <w:rPr>
          <w:b/>
          <w:sz w:val="22"/>
          <w:szCs w:val="22"/>
        </w:rPr>
        <w:t xml:space="preserve">ve </w:t>
      </w:r>
      <w:r w:rsidR="006234DA" w:rsidRPr="00310AFB">
        <w:rPr>
          <w:b/>
          <w:sz w:val="22"/>
          <w:szCs w:val="22"/>
        </w:rPr>
        <w:t xml:space="preserve">světě vžilo označení </w:t>
      </w:r>
      <w:r w:rsidR="00487186">
        <w:rPr>
          <w:b/>
          <w:sz w:val="22"/>
          <w:szCs w:val="22"/>
        </w:rPr>
        <w:t>„</w:t>
      </w:r>
      <w:r w:rsidR="006234DA" w:rsidRPr="00310AFB">
        <w:rPr>
          <w:b/>
          <w:sz w:val="22"/>
          <w:szCs w:val="22"/>
        </w:rPr>
        <w:t>občanská věda</w:t>
      </w:r>
      <w:r w:rsidR="00487186">
        <w:rPr>
          <w:b/>
          <w:sz w:val="22"/>
          <w:szCs w:val="22"/>
        </w:rPr>
        <w:t>“</w:t>
      </w:r>
      <w:r w:rsidR="006C70D1">
        <w:rPr>
          <w:b/>
          <w:sz w:val="22"/>
          <w:szCs w:val="22"/>
        </w:rPr>
        <w:t xml:space="preserve"> (</w:t>
      </w:r>
      <w:proofErr w:type="spellStart"/>
      <w:r w:rsidR="006234DA" w:rsidRPr="00310AFB">
        <w:rPr>
          <w:b/>
          <w:i/>
          <w:sz w:val="22"/>
          <w:szCs w:val="22"/>
        </w:rPr>
        <w:t>citizen</w:t>
      </w:r>
      <w:proofErr w:type="spellEnd"/>
      <w:r w:rsidR="006234DA" w:rsidRPr="00310AFB">
        <w:rPr>
          <w:b/>
          <w:i/>
          <w:sz w:val="22"/>
          <w:szCs w:val="22"/>
        </w:rPr>
        <w:t xml:space="preserve"> science</w:t>
      </w:r>
      <w:r w:rsidR="006C70D1">
        <w:rPr>
          <w:b/>
          <w:i/>
          <w:sz w:val="22"/>
          <w:szCs w:val="22"/>
        </w:rPr>
        <w:t>)</w:t>
      </w:r>
      <w:r w:rsidR="00487186">
        <w:rPr>
          <w:b/>
          <w:i/>
          <w:sz w:val="22"/>
          <w:szCs w:val="22"/>
        </w:rPr>
        <w:t>.</w:t>
      </w:r>
      <w:r w:rsidR="00694F68">
        <w:rPr>
          <w:b/>
          <w:sz w:val="22"/>
          <w:szCs w:val="22"/>
        </w:rPr>
        <w:t xml:space="preserve"> </w:t>
      </w:r>
      <w:r w:rsidR="00487186">
        <w:rPr>
          <w:b/>
          <w:sz w:val="22"/>
          <w:szCs w:val="22"/>
        </w:rPr>
        <w:t>N</w:t>
      </w:r>
      <w:r w:rsidRPr="00310AFB">
        <w:rPr>
          <w:b/>
          <w:sz w:val="22"/>
          <w:szCs w:val="22"/>
        </w:rPr>
        <w:t xml:space="preserve">a začátku dubna bude spuštěn </w:t>
      </w:r>
      <w:r w:rsidR="0072565F" w:rsidRPr="00310AFB">
        <w:rPr>
          <w:b/>
          <w:i/>
          <w:sz w:val="22"/>
          <w:szCs w:val="22"/>
        </w:rPr>
        <w:t>Portál amatérských spolupracovníků</w:t>
      </w:r>
      <w:r w:rsidR="0072565F" w:rsidRPr="00E3445D">
        <w:rPr>
          <w:b/>
          <w:i/>
          <w:iCs/>
          <w:sz w:val="22"/>
          <w:szCs w:val="22"/>
        </w:rPr>
        <w:t xml:space="preserve"> a evidence samostatných nálezů </w:t>
      </w:r>
      <w:r w:rsidR="00B55ED3" w:rsidRPr="00E3445D">
        <w:rPr>
          <w:b/>
          <w:i/>
          <w:iCs/>
          <w:sz w:val="22"/>
          <w:szCs w:val="22"/>
        </w:rPr>
        <w:t xml:space="preserve">Archeologické mapy České republiky </w:t>
      </w:r>
      <w:r w:rsidR="0072565F" w:rsidRPr="00310AFB">
        <w:rPr>
          <w:b/>
          <w:sz w:val="22"/>
          <w:szCs w:val="22"/>
        </w:rPr>
        <w:t>(zkráceně AMČR-PAS).</w:t>
      </w:r>
      <w:r w:rsidR="00284F79" w:rsidRPr="00310AFB">
        <w:rPr>
          <w:b/>
          <w:sz w:val="22"/>
          <w:szCs w:val="22"/>
        </w:rPr>
        <w:t xml:space="preserve"> </w:t>
      </w:r>
    </w:p>
    <w:p w14:paraId="57AA3D26" w14:textId="77777777" w:rsidR="00310AFB" w:rsidRPr="00310AFB" w:rsidRDefault="00310AFB" w:rsidP="00310AFB">
      <w:pPr>
        <w:spacing w:after="0"/>
        <w:jc w:val="both"/>
        <w:rPr>
          <w:b/>
          <w:sz w:val="22"/>
          <w:szCs w:val="22"/>
        </w:rPr>
      </w:pPr>
    </w:p>
    <w:p w14:paraId="38F8AE93" w14:textId="12DD7936" w:rsidR="005E6ECE" w:rsidRPr="00310AFB" w:rsidRDefault="00631C31" w:rsidP="00310AFB">
      <w:pPr>
        <w:spacing w:after="0"/>
        <w:jc w:val="both"/>
        <w:rPr>
          <w:sz w:val="22"/>
          <w:szCs w:val="22"/>
        </w:rPr>
      </w:pPr>
      <w:r w:rsidRPr="00310AFB">
        <w:rPr>
          <w:sz w:val="22"/>
          <w:szCs w:val="22"/>
        </w:rPr>
        <w:t>AMČR-</w:t>
      </w:r>
      <w:r w:rsidR="00962C24" w:rsidRPr="00310AFB">
        <w:rPr>
          <w:sz w:val="22"/>
          <w:szCs w:val="22"/>
        </w:rPr>
        <w:t xml:space="preserve">PAS </w:t>
      </w:r>
      <w:r w:rsidRPr="00310AFB">
        <w:rPr>
          <w:sz w:val="22"/>
          <w:szCs w:val="22"/>
        </w:rPr>
        <w:t xml:space="preserve">(dále jen PAS) </w:t>
      </w:r>
      <w:r w:rsidR="00962C24" w:rsidRPr="00310AFB">
        <w:rPr>
          <w:sz w:val="22"/>
          <w:szCs w:val="22"/>
        </w:rPr>
        <w:t>je</w:t>
      </w:r>
      <w:r w:rsidR="00284F79" w:rsidRPr="00310AFB">
        <w:rPr>
          <w:sz w:val="22"/>
          <w:szCs w:val="22"/>
        </w:rPr>
        <w:t xml:space="preserve"> webový portál pro sběr dat ze spolupráce amatérských hledačů s archeology. Portál je jedním z modulů Archeologické mapy ČR</w:t>
      </w:r>
      <w:r w:rsidRPr="00310AFB">
        <w:rPr>
          <w:sz w:val="22"/>
          <w:szCs w:val="22"/>
        </w:rPr>
        <w:t xml:space="preserve"> (</w:t>
      </w:r>
      <w:r w:rsidR="00CB7197" w:rsidRPr="001C5F50">
        <w:rPr>
          <w:rStyle w:val="Hypertextovodkaz"/>
          <w:color w:val="auto"/>
          <w:sz w:val="22"/>
          <w:szCs w:val="22"/>
          <w:u w:val="none"/>
        </w:rPr>
        <w:t>http://www.archeologickamapa.cz/pas</w:t>
      </w:r>
      <w:r w:rsidR="00CB7197" w:rsidRPr="001C5F50">
        <w:rPr>
          <w:rStyle w:val="Hypertextovodkaz"/>
          <w:color w:val="auto"/>
          <w:sz w:val="22"/>
          <w:szCs w:val="22"/>
        </w:rPr>
        <w:t>/</w:t>
      </w:r>
      <w:r w:rsidRPr="001C5F50">
        <w:rPr>
          <w:sz w:val="22"/>
          <w:szCs w:val="22"/>
        </w:rPr>
        <w:t>)</w:t>
      </w:r>
      <w:r w:rsidR="00284F79" w:rsidRPr="001C5F50">
        <w:rPr>
          <w:sz w:val="22"/>
          <w:szCs w:val="22"/>
        </w:rPr>
        <w:t xml:space="preserve">, </w:t>
      </w:r>
      <w:r w:rsidR="00284F79" w:rsidRPr="00310AFB">
        <w:rPr>
          <w:sz w:val="22"/>
          <w:szCs w:val="22"/>
        </w:rPr>
        <w:t>kterou spravují Archeologické ústavy Akademie věd ČR v Praze a Brně.</w:t>
      </w:r>
      <w:r w:rsidR="008A0610" w:rsidRPr="00310AFB">
        <w:rPr>
          <w:sz w:val="22"/>
          <w:szCs w:val="22"/>
        </w:rPr>
        <w:t xml:space="preserve"> </w:t>
      </w:r>
      <w:r w:rsidR="00F4022D" w:rsidRPr="00310AFB">
        <w:rPr>
          <w:sz w:val="22"/>
          <w:szCs w:val="22"/>
        </w:rPr>
        <w:t xml:space="preserve">Záměrem </w:t>
      </w:r>
      <w:proofErr w:type="spellStart"/>
      <w:r w:rsidR="00F4022D" w:rsidRPr="00310AFB">
        <w:rPr>
          <w:sz w:val="22"/>
          <w:szCs w:val="22"/>
        </w:rPr>
        <w:t>PASu</w:t>
      </w:r>
      <w:proofErr w:type="spellEnd"/>
      <w:r w:rsidR="008A0610" w:rsidRPr="00310AFB">
        <w:rPr>
          <w:sz w:val="22"/>
          <w:szCs w:val="22"/>
        </w:rPr>
        <w:t xml:space="preserve"> je </w:t>
      </w:r>
      <w:r w:rsidR="00CB7197">
        <w:rPr>
          <w:sz w:val="22"/>
          <w:szCs w:val="22"/>
        </w:rPr>
        <w:t>u</w:t>
      </w:r>
      <w:r w:rsidR="00CB7197" w:rsidRPr="00310AFB">
        <w:rPr>
          <w:sz w:val="22"/>
          <w:szCs w:val="22"/>
        </w:rPr>
        <w:t>možn</w:t>
      </w:r>
      <w:r w:rsidR="00CB7197">
        <w:rPr>
          <w:sz w:val="22"/>
          <w:szCs w:val="22"/>
        </w:rPr>
        <w:t>it</w:t>
      </w:r>
      <w:r w:rsidR="00CB7197" w:rsidRPr="00310AFB">
        <w:rPr>
          <w:sz w:val="22"/>
          <w:szCs w:val="22"/>
        </w:rPr>
        <w:t xml:space="preserve"> </w:t>
      </w:r>
      <w:r w:rsidR="008A0610" w:rsidRPr="00310AFB">
        <w:rPr>
          <w:sz w:val="22"/>
          <w:szCs w:val="22"/>
        </w:rPr>
        <w:t>transparentní evidenc</w:t>
      </w:r>
      <w:r w:rsidR="00CB7197">
        <w:rPr>
          <w:sz w:val="22"/>
          <w:szCs w:val="22"/>
        </w:rPr>
        <w:t>i</w:t>
      </w:r>
      <w:r w:rsidR="008A0610" w:rsidRPr="00310AFB">
        <w:rPr>
          <w:sz w:val="22"/>
          <w:szCs w:val="22"/>
        </w:rPr>
        <w:t xml:space="preserve"> výsledků činnosti amatérů spolupracujících s archeology na výzkumech</w:t>
      </w:r>
      <w:r w:rsidR="00185741">
        <w:rPr>
          <w:sz w:val="22"/>
          <w:szCs w:val="22"/>
        </w:rPr>
        <w:t xml:space="preserve"> v terénu</w:t>
      </w:r>
      <w:r w:rsidR="008A0610" w:rsidRPr="00310AFB">
        <w:rPr>
          <w:sz w:val="22"/>
          <w:szCs w:val="22"/>
        </w:rPr>
        <w:t>.</w:t>
      </w:r>
    </w:p>
    <w:p w14:paraId="374E1A17" w14:textId="0E7FE71D" w:rsidR="006020A3" w:rsidRPr="00310AFB" w:rsidRDefault="00A42FBF" w:rsidP="00310AFB">
      <w:pPr>
        <w:spacing w:after="0"/>
        <w:jc w:val="both"/>
        <w:rPr>
          <w:sz w:val="22"/>
          <w:szCs w:val="22"/>
        </w:rPr>
      </w:pPr>
      <w:r w:rsidRPr="001532D8">
        <w:rPr>
          <w:i/>
          <w:sz w:val="22"/>
          <w:szCs w:val="22"/>
        </w:rPr>
        <w:t>„</w:t>
      </w:r>
      <w:r w:rsidR="00F4022D" w:rsidRPr="001532D8">
        <w:rPr>
          <w:i/>
          <w:sz w:val="22"/>
          <w:szCs w:val="22"/>
        </w:rPr>
        <w:t>PAS amatérským hledačům umožní</w:t>
      </w:r>
      <w:r w:rsidR="0049546E" w:rsidRPr="001532D8">
        <w:rPr>
          <w:i/>
          <w:sz w:val="22"/>
          <w:szCs w:val="22"/>
        </w:rPr>
        <w:t xml:space="preserve"> legální způsob provádění </w:t>
      </w:r>
      <w:r w:rsidR="00A52D16" w:rsidRPr="001532D8">
        <w:rPr>
          <w:i/>
          <w:sz w:val="22"/>
          <w:szCs w:val="22"/>
        </w:rPr>
        <w:t>průzkumů</w:t>
      </w:r>
      <w:r w:rsidR="0049546E" w:rsidRPr="001532D8">
        <w:rPr>
          <w:i/>
          <w:sz w:val="22"/>
          <w:szCs w:val="22"/>
        </w:rPr>
        <w:t xml:space="preserve"> </w:t>
      </w:r>
      <w:r w:rsidR="00E3445D" w:rsidRPr="001532D8">
        <w:rPr>
          <w:i/>
          <w:sz w:val="22"/>
          <w:szCs w:val="22"/>
        </w:rPr>
        <w:t>pod vedením archeologů</w:t>
      </w:r>
      <w:r w:rsidR="0049546E" w:rsidRPr="001532D8">
        <w:rPr>
          <w:i/>
          <w:sz w:val="22"/>
          <w:szCs w:val="22"/>
        </w:rPr>
        <w:t xml:space="preserve"> a </w:t>
      </w:r>
      <w:r w:rsidR="00E3445D" w:rsidRPr="001532D8">
        <w:rPr>
          <w:i/>
          <w:sz w:val="22"/>
          <w:szCs w:val="22"/>
        </w:rPr>
        <w:t>v souladu s platnými zákony</w:t>
      </w:r>
      <w:r w:rsidR="0049546E" w:rsidRPr="001532D8">
        <w:rPr>
          <w:i/>
          <w:sz w:val="22"/>
          <w:szCs w:val="22"/>
        </w:rPr>
        <w:t>.</w:t>
      </w:r>
      <w:r w:rsidR="00AF1A4D" w:rsidRPr="001532D8">
        <w:rPr>
          <w:i/>
          <w:sz w:val="22"/>
          <w:szCs w:val="22"/>
        </w:rPr>
        <w:t xml:space="preserve"> Systém vychází ze zkušeností těch západoevropských zemí, kde podobné systémy evidence artefaktů </w:t>
      </w:r>
      <w:r w:rsidR="00A52D16" w:rsidRPr="001532D8">
        <w:rPr>
          <w:i/>
          <w:sz w:val="22"/>
          <w:szCs w:val="22"/>
        </w:rPr>
        <w:t>nalezených</w:t>
      </w:r>
      <w:r w:rsidR="00AF1A4D" w:rsidRPr="001532D8">
        <w:rPr>
          <w:i/>
          <w:sz w:val="22"/>
          <w:szCs w:val="22"/>
        </w:rPr>
        <w:t xml:space="preserve"> zástupci veřejnosti již </w:t>
      </w:r>
      <w:r w:rsidR="00CB7197" w:rsidRPr="001532D8">
        <w:rPr>
          <w:i/>
          <w:sz w:val="22"/>
          <w:szCs w:val="22"/>
        </w:rPr>
        <w:t xml:space="preserve">úspěšně </w:t>
      </w:r>
      <w:r w:rsidR="00AF1A4D" w:rsidRPr="001532D8">
        <w:rPr>
          <w:i/>
          <w:sz w:val="22"/>
          <w:szCs w:val="22"/>
        </w:rPr>
        <w:t>fungují</w:t>
      </w:r>
      <w:r w:rsidR="001532D8" w:rsidRPr="001532D8">
        <w:rPr>
          <w:i/>
          <w:sz w:val="22"/>
          <w:szCs w:val="22"/>
        </w:rPr>
        <w:t>,</w:t>
      </w:r>
      <w:r w:rsidR="00E7602D" w:rsidRPr="001532D8">
        <w:rPr>
          <w:i/>
          <w:sz w:val="22"/>
          <w:szCs w:val="22"/>
        </w:rPr>
        <w:t>“</w:t>
      </w:r>
      <w:r w:rsidR="00E7602D" w:rsidRPr="00310AFB">
        <w:rPr>
          <w:sz w:val="22"/>
          <w:szCs w:val="22"/>
        </w:rPr>
        <w:t xml:space="preserve"> </w:t>
      </w:r>
      <w:r w:rsidR="00E7602D" w:rsidRPr="001C5F50">
        <w:rPr>
          <w:sz w:val="22"/>
          <w:szCs w:val="22"/>
        </w:rPr>
        <w:t xml:space="preserve">uvádí Jan Mařík, ředitel pražského </w:t>
      </w:r>
      <w:r w:rsidR="00CB7197" w:rsidRPr="001C5F50">
        <w:rPr>
          <w:sz w:val="22"/>
          <w:szCs w:val="22"/>
        </w:rPr>
        <w:t xml:space="preserve">Archeologického </w:t>
      </w:r>
      <w:r w:rsidR="00E7602D" w:rsidRPr="001C5F50">
        <w:rPr>
          <w:sz w:val="22"/>
          <w:szCs w:val="22"/>
        </w:rPr>
        <w:t>ústavu</w:t>
      </w:r>
      <w:r w:rsidR="00AF1A4D" w:rsidRPr="001C5F50">
        <w:rPr>
          <w:sz w:val="22"/>
          <w:szCs w:val="22"/>
        </w:rPr>
        <w:t xml:space="preserve">. </w:t>
      </w:r>
      <w:r w:rsidRPr="001C5F50">
        <w:rPr>
          <w:sz w:val="22"/>
          <w:szCs w:val="22"/>
        </w:rPr>
        <w:t xml:space="preserve">Jak však dodává </w:t>
      </w:r>
      <w:proofErr w:type="spellStart"/>
      <w:r w:rsidRPr="001C5F50">
        <w:rPr>
          <w:sz w:val="22"/>
          <w:szCs w:val="22"/>
        </w:rPr>
        <w:t>Balázs</w:t>
      </w:r>
      <w:proofErr w:type="spellEnd"/>
      <w:r w:rsidRPr="001C5F50">
        <w:rPr>
          <w:sz w:val="22"/>
          <w:szCs w:val="22"/>
        </w:rPr>
        <w:t xml:space="preserve"> </w:t>
      </w:r>
      <w:proofErr w:type="spellStart"/>
      <w:r w:rsidRPr="001C5F50">
        <w:rPr>
          <w:sz w:val="22"/>
          <w:szCs w:val="22"/>
        </w:rPr>
        <w:t>Ko</w:t>
      </w:r>
      <w:bookmarkStart w:id="0" w:name="_GoBack"/>
      <w:bookmarkEnd w:id="0"/>
      <w:r w:rsidRPr="001C5F50">
        <w:rPr>
          <w:sz w:val="22"/>
          <w:szCs w:val="22"/>
        </w:rPr>
        <w:t>moróczy</w:t>
      </w:r>
      <w:proofErr w:type="spellEnd"/>
      <w:r w:rsidRPr="001C5F50">
        <w:rPr>
          <w:sz w:val="22"/>
          <w:szCs w:val="22"/>
        </w:rPr>
        <w:t xml:space="preserve"> z</w:t>
      </w:r>
      <w:r w:rsidR="00CB7197" w:rsidRPr="001C5F50">
        <w:rPr>
          <w:sz w:val="22"/>
          <w:szCs w:val="22"/>
        </w:rPr>
        <w:t> Archeologického ústavu v B</w:t>
      </w:r>
      <w:r w:rsidRPr="001C5F50">
        <w:rPr>
          <w:sz w:val="22"/>
          <w:szCs w:val="22"/>
        </w:rPr>
        <w:t xml:space="preserve">rně: </w:t>
      </w:r>
      <w:r w:rsidRPr="001532D8">
        <w:rPr>
          <w:i/>
          <w:sz w:val="22"/>
          <w:szCs w:val="22"/>
        </w:rPr>
        <w:t>„</w:t>
      </w:r>
      <w:r w:rsidR="00CB7197" w:rsidRPr="001532D8">
        <w:rPr>
          <w:i/>
          <w:sz w:val="22"/>
          <w:szCs w:val="22"/>
        </w:rPr>
        <w:t xml:space="preserve">Český </w:t>
      </w:r>
      <w:r w:rsidRPr="001532D8">
        <w:rPr>
          <w:i/>
          <w:sz w:val="22"/>
          <w:szCs w:val="22"/>
        </w:rPr>
        <w:t>PAS je</w:t>
      </w:r>
      <w:r w:rsidR="00AF1A4D" w:rsidRPr="001532D8">
        <w:rPr>
          <w:i/>
          <w:sz w:val="22"/>
          <w:szCs w:val="22"/>
        </w:rPr>
        <w:t xml:space="preserve"> zásadně přizpůsoben </w:t>
      </w:r>
      <w:r w:rsidR="00A52D16" w:rsidRPr="001532D8">
        <w:rPr>
          <w:i/>
          <w:sz w:val="22"/>
          <w:szCs w:val="22"/>
        </w:rPr>
        <w:t xml:space="preserve">tuzemskému zákonnému </w:t>
      </w:r>
      <w:r w:rsidR="00AF1A4D" w:rsidRPr="001532D8">
        <w:rPr>
          <w:i/>
          <w:sz w:val="22"/>
          <w:szCs w:val="22"/>
        </w:rPr>
        <w:t xml:space="preserve">rámci a také </w:t>
      </w:r>
      <w:r w:rsidR="00E3445D" w:rsidRPr="001532D8">
        <w:rPr>
          <w:i/>
          <w:sz w:val="22"/>
          <w:szCs w:val="22"/>
        </w:rPr>
        <w:t xml:space="preserve">specifické </w:t>
      </w:r>
      <w:r w:rsidR="00AF1A4D" w:rsidRPr="001532D8">
        <w:rPr>
          <w:i/>
          <w:sz w:val="22"/>
          <w:szCs w:val="22"/>
        </w:rPr>
        <w:t>realitě oboru i hledačské obce.</w:t>
      </w:r>
      <w:r w:rsidR="006020A3" w:rsidRPr="001532D8">
        <w:rPr>
          <w:i/>
          <w:sz w:val="22"/>
          <w:szCs w:val="22"/>
        </w:rPr>
        <w:t xml:space="preserve"> </w:t>
      </w:r>
      <w:r w:rsidR="006E316E" w:rsidRPr="001532D8">
        <w:rPr>
          <w:i/>
          <w:sz w:val="22"/>
          <w:szCs w:val="22"/>
        </w:rPr>
        <w:t>Spolupracujícím</w:t>
      </w:r>
      <w:r w:rsidR="006020A3" w:rsidRPr="001532D8">
        <w:rPr>
          <w:i/>
          <w:sz w:val="22"/>
          <w:szCs w:val="22"/>
        </w:rPr>
        <w:t xml:space="preserve"> hledač</w:t>
      </w:r>
      <w:r w:rsidR="00A52D16" w:rsidRPr="001532D8">
        <w:rPr>
          <w:i/>
          <w:sz w:val="22"/>
          <w:szCs w:val="22"/>
        </w:rPr>
        <w:t>ům</w:t>
      </w:r>
      <w:r w:rsidR="006020A3" w:rsidRPr="001532D8">
        <w:rPr>
          <w:i/>
          <w:sz w:val="22"/>
          <w:szCs w:val="22"/>
        </w:rPr>
        <w:t xml:space="preserve"> PAS</w:t>
      </w:r>
      <w:r w:rsidR="00A52D16" w:rsidRPr="001532D8">
        <w:rPr>
          <w:i/>
          <w:sz w:val="22"/>
          <w:szCs w:val="22"/>
        </w:rPr>
        <w:t xml:space="preserve"> přinese </w:t>
      </w:r>
      <w:r w:rsidR="006E316E" w:rsidRPr="001532D8">
        <w:rPr>
          <w:i/>
          <w:sz w:val="22"/>
          <w:szCs w:val="22"/>
        </w:rPr>
        <w:t>jistotu, jak správně postupovat,</w:t>
      </w:r>
      <w:r w:rsidR="006020A3" w:rsidRPr="001532D8">
        <w:rPr>
          <w:i/>
          <w:sz w:val="22"/>
          <w:szCs w:val="22"/>
        </w:rPr>
        <w:t xml:space="preserve"> </w:t>
      </w:r>
      <w:r w:rsidR="00A52D16" w:rsidRPr="001532D8">
        <w:rPr>
          <w:i/>
          <w:sz w:val="22"/>
          <w:szCs w:val="22"/>
        </w:rPr>
        <w:t xml:space="preserve">posílí </w:t>
      </w:r>
      <w:r w:rsidR="006020A3" w:rsidRPr="001532D8">
        <w:rPr>
          <w:i/>
          <w:sz w:val="22"/>
          <w:szCs w:val="22"/>
        </w:rPr>
        <w:t>možnosti dlouhodobého kontaktu s</w:t>
      </w:r>
      <w:r w:rsidR="006E316E" w:rsidRPr="001532D8">
        <w:rPr>
          <w:i/>
          <w:sz w:val="22"/>
          <w:szCs w:val="22"/>
        </w:rPr>
        <w:t> </w:t>
      </w:r>
      <w:r w:rsidR="006020A3" w:rsidRPr="001532D8">
        <w:rPr>
          <w:i/>
          <w:sz w:val="22"/>
          <w:szCs w:val="22"/>
        </w:rPr>
        <w:t>oborem</w:t>
      </w:r>
      <w:r w:rsidR="006E316E" w:rsidRPr="001532D8">
        <w:rPr>
          <w:i/>
          <w:sz w:val="22"/>
          <w:szCs w:val="22"/>
        </w:rPr>
        <w:t xml:space="preserve"> i</w:t>
      </w:r>
      <w:r w:rsidR="006020A3" w:rsidRPr="001532D8">
        <w:rPr>
          <w:i/>
          <w:sz w:val="22"/>
          <w:szCs w:val="22"/>
        </w:rPr>
        <w:t xml:space="preserve"> možnosti celoživotního vzdělání. </w:t>
      </w:r>
      <w:r w:rsidR="006E316E" w:rsidRPr="001532D8">
        <w:rPr>
          <w:i/>
          <w:sz w:val="22"/>
          <w:szCs w:val="22"/>
        </w:rPr>
        <w:t>Díky PAS půjde v</w:t>
      </w:r>
      <w:r w:rsidR="006020A3" w:rsidRPr="001532D8">
        <w:rPr>
          <w:i/>
          <w:sz w:val="22"/>
          <w:szCs w:val="22"/>
        </w:rPr>
        <w:t xml:space="preserve">lastní nálezy </w:t>
      </w:r>
      <w:r w:rsidR="006E316E" w:rsidRPr="001532D8">
        <w:rPr>
          <w:i/>
          <w:sz w:val="22"/>
          <w:szCs w:val="22"/>
        </w:rPr>
        <w:t>snadno</w:t>
      </w:r>
      <w:r w:rsidR="006020A3" w:rsidRPr="001532D8">
        <w:rPr>
          <w:i/>
          <w:sz w:val="22"/>
          <w:szCs w:val="22"/>
        </w:rPr>
        <w:t xml:space="preserve"> a přehledně </w:t>
      </w:r>
      <w:r w:rsidR="00B30774" w:rsidRPr="001532D8">
        <w:rPr>
          <w:i/>
          <w:sz w:val="22"/>
          <w:szCs w:val="22"/>
        </w:rPr>
        <w:t xml:space="preserve">veřejně </w:t>
      </w:r>
      <w:r w:rsidR="006020A3" w:rsidRPr="001532D8">
        <w:rPr>
          <w:i/>
          <w:sz w:val="22"/>
          <w:szCs w:val="22"/>
        </w:rPr>
        <w:t>prezentovat.</w:t>
      </w:r>
      <w:r w:rsidRPr="001532D8">
        <w:rPr>
          <w:i/>
          <w:sz w:val="22"/>
          <w:szCs w:val="22"/>
        </w:rPr>
        <w:t>“</w:t>
      </w:r>
      <w:r w:rsidR="006020A3" w:rsidRPr="00310AFB">
        <w:rPr>
          <w:sz w:val="22"/>
          <w:szCs w:val="22"/>
        </w:rPr>
        <w:t xml:space="preserve"> </w:t>
      </w:r>
    </w:p>
    <w:p w14:paraId="6FB3F68F" w14:textId="5D03BC99" w:rsidR="006D648F" w:rsidRDefault="00C67989" w:rsidP="00310AFB">
      <w:pPr>
        <w:spacing w:after="0"/>
        <w:jc w:val="both"/>
        <w:rPr>
          <w:sz w:val="22"/>
          <w:szCs w:val="22"/>
        </w:rPr>
      </w:pPr>
      <w:r w:rsidRPr="00310AFB">
        <w:rPr>
          <w:sz w:val="22"/>
          <w:szCs w:val="22"/>
        </w:rPr>
        <w:t>Je však nezbytné</w:t>
      </w:r>
      <w:r w:rsidR="006020A3" w:rsidRPr="00310AFB">
        <w:rPr>
          <w:sz w:val="22"/>
          <w:szCs w:val="22"/>
        </w:rPr>
        <w:t xml:space="preserve"> splnit několik podmínek. </w:t>
      </w:r>
      <w:r w:rsidR="00CD4ED2">
        <w:rPr>
          <w:sz w:val="22"/>
          <w:szCs w:val="22"/>
        </w:rPr>
        <w:t>Každý</w:t>
      </w:r>
      <w:r w:rsidR="006D648F">
        <w:rPr>
          <w:sz w:val="22"/>
          <w:szCs w:val="22"/>
        </w:rPr>
        <w:t xml:space="preserve"> zapojený</w:t>
      </w:r>
      <w:r w:rsidR="00CD4ED2">
        <w:rPr>
          <w:sz w:val="22"/>
          <w:szCs w:val="22"/>
        </w:rPr>
        <w:t xml:space="preserve"> hledač musí být ochoten spolupracovat s archeology z organizací, které jsou v ČR oprávněny provádět archeologické výzkumy. </w:t>
      </w:r>
      <w:r w:rsidR="006020A3" w:rsidRPr="00310AFB">
        <w:rPr>
          <w:sz w:val="22"/>
          <w:szCs w:val="22"/>
        </w:rPr>
        <w:t xml:space="preserve">Pod vedením archeologa se </w:t>
      </w:r>
      <w:r w:rsidRPr="00310AFB">
        <w:rPr>
          <w:sz w:val="22"/>
          <w:szCs w:val="22"/>
        </w:rPr>
        <w:t xml:space="preserve">každý zájemce </w:t>
      </w:r>
      <w:r w:rsidR="006020A3" w:rsidRPr="00310AFB">
        <w:rPr>
          <w:sz w:val="22"/>
          <w:szCs w:val="22"/>
        </w:rPr>
        <w:t xml:space="preserve">musí seznámit se základy práce s archeologickými </w:t>
      </w:r>
      <w:r w:rsidR="00020250" w:rsidRPr="00310AFB">
        <w:rPr>
          <w:sz w:val="22"/>
          <w:szCs w:val="22"/>
        </w:rPr>
        <w:t>nálezy podle profesionálních zásad –</w:t>
      </w:r>
      <w:r w:rsidR="006D648F">
        <w:rPr>
          <w:sz w:val="22"/>
          <w:szCs w:val="22"/>
        </w:rPr>
        <w:t xml:space="preserve"> zejména jak</w:t>
      </w:r>
      <w:r w:rsidR="00020250" w:rsidRPr="00310AFB">
        <w:rPr>
          <w:sz w:val="22"/>
          <w:szCs w:val="22"/>
        </w:rPr>
        <w:t xml:space="preserve"> lokalizovat, popsat a zdokumentovat nález – a provést záznam v</w:t>
      </w:r>
      <w:r w:rsidR="00CD4ED2">
        <w:rPr>
          <w:sz w:val="22"/>
          <w:szCs w:val="22"/>
        </w:rPr>
        <w:t> AMČR-</w:t>
      </w:r>
      <w:r w:rsidR="00020250" w:rsidRPr="00310AFB">
        <w:rPr>
          <w:sz w:val="22"/>
          <w:szCs w:val="22"/>
        </w:rPr>
        <w:t>PAS.</w:t>
      </w:r>
    </w:p>
    <w:p w14:paraId="4A4BB248" w14:textId="16EBDF1B" w:rsidR="00784BC4" w:rsidRPr="00310AFB" w:rsidRDefault="002F4564" w:rsidP="00310AF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D4ED2">
        <w:rPr>
          <w:sz w:val="22"/>
          <w:szCs w:val="22"/>
        </w:rPr>
        <w:t xml:space="preserve">ortál, stejně jako </w:t>
      </w:r>
      <w:r>
        <w:rPr>
          <w:sz w:val="22"/>
          <w:szCs w:val="22"/>
        </w:rPr>
        <w:t xml:space="preserve">celá </w:t>
      </w:r>
      <w:r w:rsidR="00CD4ED2">
        <w:rPr>
          <w:sz w:val="22"/>
          <w:szCs w:val="22"/>
        </w:rPr>
        <w:t>Archeologická mapa,</w:t>
      </w:r>
      <w:r w:rsidR="00CD4ED2" w:rsidRPr="00310AFB">
        <w:rPr>
          <w:sz w:val="22"/>
          <w:szCs w:val="22"/>
        </w:rPr>
        <w:t xml:space="preserve"> </w:t>
      </w:r>
      <w:r w:rsidR="00020250" w:rsidRPr="00310AFB">
        <w:rPr>
          <w:sz w:val="22"/>
          <w:szCs w:val="22"/>
        </w:rPr>
        <w:t>je součástí Archeologického informačního systému České republiky (AIS CR</w:t>
      </w:r>
      <w:r w:rsidR="00CD4ED2">
        <w:rPr>
          <w:sz w:val="22"/>
          <w:szCs w:val="22"/>
        </w:rPr>
        <w:t xml:space="preserve">; </w:t>
      </w:r>
      <w:r w:rsidR="00CD4ED2" w:rsidRPr="001C5F50">
        <w:rPr>
          <w:rStyle w:val="Hypertextovodkaz"/>
          <w:color w:val="auto"/>
          <w:sz w:val="22"/>
          <w:szCs w:val="22"/>
          <w:u w:val="none"/>
        </w:rPr>
        <w:t>https://www.aiscr.cz/</w:t>
      </w:r>
      <w:r w:rsidR="00020250" w:rsidRPr="00310AFB">
        <w:rPr>
          <w:sz w:val="22"/>
          <w:szCs w:val="22"/>
        </w:rPr>
        <w:t>),</w:t>
      </w:r>
      <w:r w:rsidR="00CD4ED2">
        <w:rPr>
          <w:sz w:val="22"/>
          <w:szCs w:val="22"/>
        </w:rPr>
        <w:t xml:space="preserve"> velké výzkumné infrastruktury, která podporuje digitalizaci archeologie a otevřené sdílení archeologických dat pro vědecké účely i širokou veřejnost</w:t>
      </w:r>
      <w:r w:rsidR="00020250" w:rsidRPr="00310AFB">
        <w:rPr>
          <w:sz w:val="22"/>
          <w:szCs w:val="22"/>
        </w:rPr>
        <w:t>.</w:t>
      </w:r>
      <w:r w:rsidR="006D648F">
        <w:rPr>
          <w:sz w:val="22"/>
          <w:szCs w:val="22"/>
        </w:rPr>
        <w:t xml:space="preserve"> Je tak zapojen do širší nabídk</w:t>
      </w:r>
      <w:r w:rsidR="001C5F50">
        <w:rPr>
          <w:sz w:val="22"/>
          <w:szCs w:val="22"/>
        </w:rPr>
        <w:t>y nástrojů naplněných</w:t>
      </w:r>
      <w:r w:rsidR="006D648F">
        <w:rPr>
          <w:sz w:val="22"/>
          <w:szCs w:val="22"/>
        </w:rPr>
        <w:t xml:space="preserve"> informac</w:t>
      </w:r>
      <w:r w:rsidR="001C5F50">
        <w:rPr>
          <w:sz w:val="22"/>
          <w:szCs w:val="22"/>
        </w:rPr>
        <w:t>emi</w:t>
      </w:r>
      <w:r w:rsidR="006D648F">
        <w:rPr>
          <w:sz w:val="22"/>
          <w:szCs w:val="22"/>
        </w:rPr>
        <w:t xml:space="preserve"> o minulosti české krajiny, které archeologové </w:t>
      </w:r>
      <w:r w:rsidR="0068731F">
        <w:rPr>
          <w:sz w:val="22"/>
          <w:szCs w:val="22"/>
        </w:rPr>
        <w:t xml:space="preserve">v posledních letech </w:t>
      </w:r>
      <w:r w:rsidR="006D648F">
        <w:rPr>
          <w:sz w:val="22"/>
          <w:szCs w:val="22"/>
        </w:rPr>
        <w:t>rozvíjejí a dávají plně k dispozici.</w:t>
      </w:r>
      <w:r w:rsidR="00E3445D">
        <w:rPr>
          <w:sz w:val="22"/>
          <w:szCs w:val="22"/>
        </w:rPr>
        <w:t xml:space="preserve"> Vznik portálu podpořila také Akademie věd ČR v rámci projektu Strategie AV 21. </w:t>
      </w:r>
    </w:p>
    <w:p w14:paraId="55034A66" w14:textId="77777777" w:rsidR="00CE6194" w:rsidRPr="00310AFB" w:rsidRDefault="00CE6194" w:rsidP="00310AFB">
      <w:pPr>
        <w:spacing w:after="0"/>
        <w:jc w:val="both"/>
        <w:rPr>
          <w:sz w:val="22"/>
          <w:szCs w:val="22"/>
        </w:rPr>
      </w:pPr>
    </w:p>
    <w:p w14:paraId="7A4A0783" w14:textId="77777777" w:rsidR="00CE6194" w:rsidRPr="00310AFB" w:rsidRDefault="00CE6194" w:rsidP="00310AFB">
      <w:pPr>
        <w:spacing w:after="0"/>
        <w:jc w:val="both"/>
        <w:rPr>
          <w:b/>
          <w:sz w:val="22"/>
          <w:szCs w:val="22"/>
        </w:rPr>
      </w:pPr>
      <w:r w:rsidRPr="00310AFB">
        <w:rPr>
          <w:b/>
          <w:sz w:val="22"/>
          <w:szCs w:val="22"/>
        </w:rPr>
        <w:t>Důležité odkazy:</w:t>
      </w:r>
    </w:p>
    <w:p w14:paraId="050F3257" w14:textId="47A3F11A" w:rsidR="00CE6194" w:rsidRPr="001C5F50" w:rsidRDefault="00CE6194" w:rsidP="00310AFB">
      <w:pPr>
        <w:spacing w:after="0"/>
        <w:jc w:val="both"/>
        <w:rPr>
          <w:sz w:val="22"/>
          <w:szCs w:val="22"/>
        </w:rPr>
      </w:pPr>
      <w:r w:rsidRPr="00310AFB">
        <w:rPr>
          <w:sz w:val="22"/>
          <w:szCs w:val="22"/>
        </w:rPr>
        <w:t>Web AMČR-</w:t>
      </w:r>
      <w:r w:rsidRPr="001C5F50">
        <w:rPr>
          <w:sz w:val="22"/>
          <w:szCs w:val="22"/>
        </w:rPr>
        <w:t xml:space="preserve">PAS </w:t>
      </w:r>
      <w:hyperlink r:id="rId6" w:history="1">
        <w:r w:rsidR="005D07D4" w:rsidRPr="001C5F50">
          <w:rPr>
            <w:rStyle w:val="Hypertextovodkaz"/>
            <w:color w:val="auto"/>
            <w:sz w:val="22"/>
            <w:szCs w:val="22"/>
            <w:u w:val="none"/>
          </w:rPr>
          <w:t>http://www.archeologickamapa.cz/pas</w:t>
        </w:r>
      </w:hyperlink>
    </w:p>
    <w:p w14:paraId="330AEFED" w14:textId="58701356" w:rsidR="00CE6194" w:rsidRPr="001C5F50" w:rsidRDefault="005D07D4" w:rsidP="00310AFB">
      <w:pPr>
        <w:spacing w:after="0"/>
        <w:jc w:val="both"/>
        <w:rPr>
          <w:sz w:val="22"/>
          <w:szCs w:val="22"/>
        </w:rPr>
      </w:pPr>
      <w:r w:rsidRPr="001C5F50">
        <w:rPr>
          <w:sz w:val="22"/>
          <w:szCs w:val="22"/>
        </w:rPr>
        <w:t>Digitální archiv AMČR s prezentací nálezů:</w:t>
      </w:r>
      <w:r w:rsidR="00CE6194" w:rsidRPr="001C5F50">
        <w:rPr>
          <w:sz w:val="22"/>
          <w:szCs w:val="22"/>
        </w:rPr>
        <w:t xml:space="preserve"> </w:t>
      </w:r>
      <w:hyperlink r:id="rId7" w:history="1">
        <w:r w:rsidRPr="001C5F50">
          <w:rPr>
            <w:rStyle w:val="Hypertextovodkaz"/>
            <w:color w:val="auto"/>
            <w:sz w:val="22"/>
            <w:szCs w:val="22"/>
            <w:u w:val="none"/>
          </w:rPr>
          <w:t>https://digiarchiv.aiscr.cz/results?entity=samostatny_nalez</w:t>
        </w:r>
      </w:hyperlink>
      <w:r w:rsidR="00CE6194" w:rsidRPr="001C5F50">
        <w:rPr>
          <w:sz w:val="22"/>
          <w:szCs w:val="22"/>
        </w:rPr>
        <w:t xml:space="preserve"> </w:t>
      </w:r>
    </w:p>
    <w:p w14:paraId="45A3130A" w14:textId="7556104D" w:rsidR="00CE6194" w:rsidRPr="001C5F50" w:rsidRDefault="00CE6194" w:rsidP="00310AFB">
      <w:pPr>
        <w:spacing w:after="0"/>
        <w:jc w:val="both"/>
        <w:rPr>
          <w:sz w:val="22"/>
          <w:szCs w:val="22"/>
        </w:rPr>
      </w:pPr>
      <w:r w:rsidRPr="001C5F50">
        <w:rPr>
          <w:sz w:val="22"/>
          <w:szCs w:val="22"/>
        </w:rPr>
        <w:t xml:space="preserve">Web AIS CR </w:t>
      </w:r>
      <w:hyperlink r:id="rId8" w:history="1">
        <w:r w:rsidR="005D07D4" w:rsidRPr="001C5F50">
          <w:rPr>
            <w:rStyle w:val="Hypertextovodkaz"/>
            <w:color w:val="auto"/>
            <w:sz w:val="22"/>
            <w:szCs w:val="22"/>
            <w:u w:val="none"/>
          </w:rPr>
          <w:t>https://www.aiscr.cz/</w:t>
        </w:r>
      </w:hyperlink>
    </w:p>
    <w:p w14:paraId="1C1E4C76" w14:textId="733C1B15" w:rsidR="00CE6194" w:rsidRPr="001C5F50" w:rsidRDefault="00CE6194" w:rsidP="00310AFB">
      <w:pPr>
        <w:spacing w:after="0"/>
        <w:jc w:val="both"/>
        <w:rPr>
          <w:sz w:val="22"/>
          <w:szCs w:val="22"/>
        </w:rPr>
      </w:pPr>
      <w:r w:rsidRPr="001C5F50">
        <w:rPr>
          <w:sz w:val="22"/>
          <w:szCs w:val="22"/>
        </w:rPr>
        <w:t>Web A</w:t>
      </w:r>
      <w:r w:rsidR="001C5F50">
        <w:rPr>
          <w:sz w:val="22"/>
          <w:szCs w:val="22"/>
        </w:rPr>
        <w:t>rcheologického ústavu Akademie v</w:t>
      </w:r>
      <w:r w:rsidRPr="001C5F50">
        <w:rPr>
          <w:sz w:val="22"/>
          <w:szCs w:val="22"/>
        </w:rPr>
        <w:t xml:space="preserve">ěd v Praze </w:t>
      </w:r>
      <w:hyperlink r:id="rId9" w:history="1">
        <w:r w:rsidR="005D07D4" w:rsidRPr="001C5F50">
          <w:rPr>
            <w:rStyle w:val="Hypertextovodkaz"/>
            <w:color w:val="auto"/>
            <w:sz w:val="22"/>
            <w:szCs w:val="22"/>
            <w:u w:val="none"/>
          </w:rPr>
          <w:t>www.arup.cas.cz</w:t>
        </w:r>
      </w:hyperlink>
    </w:p>
    <w:p w14:paraId="51681EF0" w14:textId="51BD02C0" w:rsidR="00CE6194" w:rsidRPr="001C5F50" w:rsidRDefault="00CE6194" w:rsidP="00310AFB">
      <w:pPr>
        <w:spacing w:after="0"/>
        <w:jc w:val="both"/>
        <w:rPr>
          <w:sz w:val="22"/>
          <w:szCs w:val="22"/>
        </w:rPr>
      </w:pPr>
      <w:r w:rsidRPr="001C5F50">
        <w:rPr>
          <w:sz w:val="22"/>
          <w:szCs w:val="22"/>
        </w:rPr>
        <w:t>Web A</w:t>
      </w:r>
      <w:r w:rsidR="001C5F50">
        <w:rPr>
          <w:sz w:val="22"/>
          <w:szCs w:val="22"/>
        </w:rPr>
        <w:t>rcheologického ústavu Akademie v</w:t>
      </w:r>
      <w:r w:rsidRPr="001C5F50">
        <w:rPr>
          <w:sz w:val="22"/>
          <w:szCs w:val="22"/>
        </w:rPr>
        <w:t xml:space="preserve">ěd v Brně </w:t>
      </w:r>
      <w:hyperlink r:id="rId10" w:history="1">
        <w:r w:rsidR="005D07D4" w:rsidRPr="001C5F50">
          <w:rPr>
            <w:rStyle w:val="Hypertextovodkaz"/>
            <w:color w:val="auto"/>
            <w:sz w:val="22"/>
            <w:szCs w:val="22"/>
            <w:u w:val="none"/>
          </w:rPr>
          <w:t>www.arub.avcr.cz</w:t>
        </w:r>
      </w:hyperlink>
    </w:p>
    <w:p w14:paraId="2277AF63" w14:textId="77777777" w:rsidR="00CE6194" w:rsidRPr="00310AFB" w:rsidRDefault="00CE6194" w:rsidP="00310AFB">
      <w:pPr>
        <w:spacing w:after="0"/>
        <w:jc w:val="both"/>
        <w:rPr>
          <w:sz w:val="22"/>
          <w:szCs w:val="22"/>
        </w:rPr>
      </w:pPr>
    </w:p>
    <w:p w14:paraId="64902667" w14:textId="77777777" w:rsidR="00CE6194" w:rsidRPr="00310AFB" w:rsidRDefault="00CE6194" w:rsidP="00310AFB">
      <w:pPr>
        <w:spacing w:after="0"/>
        <w:jc w:val="both"/>
        <w:rPr>
          <w:b/>
          <w:sz w:val="22"/>
          <w:szCs w:val="22"/>
        </w:rPr>
      </w:pPr>
      <w:r w:rsidRPr="00310AFB">
        <w:rPr>
          <w:b/>
          <w:sz w:val="22"/>
          <w:szCs w:val="22"/>
        </w:rPr>
        <w:t>Kontakty:</w:t>
      </w:r>
    </w:p>
    <w:p w14:paraId="091E3B87" w14:textId="77777777" w:rsidR="00CE6194" w:rsidRPr="00310AFB" w:rsidRDefault="00CE6194" w:rsidP="00310AFB">
      <w:pPr>
        <w:spacing w:after="0"/>
        <w:jc w:val="both"/>
        <w:rPr>
          <w:sz w:val="22"/>
          <w:szCs w:val="22"/>
        </w:rPr>
      </w:pPr>
      <w:r w:rsidRPr="00310AFB">
        <w:rPr>
          <w:sz w:val="22"/>
          <w:szCs w:val="22"/>
        </w:rPr>
        <w:t>Čechy: Mgr. Jan Mařík, Ph.D., e-mail: marik@arup.cas.cz; tel. č. 607 903</w:t>
      </w:r>
      <w:r w:rsidR="0012676B" w:rsidRPr="00310AFB">
        <w:rPr>
          <w:sz w:val="22"/>
          <w:szCs w:val="22"/>
        </w:rPr>
        <w:t> </w:t>
      </w:r>
      <w:r w:rsidRPr="00310AFB">
        <w:rPr>
          <w:sz w:val="22"/>
          <w:szCs w:val="22"/>
        </w:rPr>
        <w:t>919</w:t>
      </w:r>
    </w:p>
    <w:p w14:paraId="67DE520D" w14:textId="3175A2ED" w:rsidR="0012676B" w:rsidRPr="00310AFB" w:rsidRDefault="0012676B" w:rsidP="00310AFB">
      <w:pPr>
        <w:spacing w:after="0"/>
        <w:jc w:val="both"/>
        <w:rPr>
          <w:sz w:val="22"/>
          <w:szCs w:val="22"/>
        </w:rPr>
      </w:pPr>
      <w:r w:rsidRPr="00310AFB">
        <w:rPr>
          <w:sz w:val="22"/>
          <w:szCs w:val="22"/>
        </w:rPr>
        <w:t>Mgr. David Novák, Ph.D., e-mail: novak@arup.cas.cz; tel. č. 775 200</w:t>
      </w:r>
      <w:r w:rsidR="00E02801">
        <w:rPr>
          <w:sz w:val="22"/>
          <w:szCs w:val="22"/>
        </w:rPr>
        <w:t> </w:t>
      </w:r>
      <w:r w:rsidRPr="00310AFB">
        <w:rPr>
          <w:sz w:val="22"/>
          <w:szCs w:val="22"/>
        </w:rPr>
        <w:t>064</w:t>
      </w:r>
    </w:p>
    <w:p w14:paraId="56FEBCC6" w14:textId="77777777" w:rsidR="00CE6194" w:rsidRPr="00310AFB" w:rsidRDefault="00CE6194" w:rsidP="00310AFB">
      <w:pPr>
        <w:spacing w:after="0"/>
        <w:jc w:val="both"/>
        <w:rPr>
          <w:sz w:val="22"/>
          <w:szCs w:val="22"/>
        </w:rPr>
      </w:pPr>
      <w:r w:rsidRPr="00310AFB">
        <w:rPr>
          <w:sz w:val="22"/>
          <w:szCs w:val="22"/>
        </w:rPr>
        <w:t xml:space="preserve">Morava a Slezsko: </w:t>
      </w:r>
      <w:r w:rsidR="00BD1102" w:rsidRPr="00310AFB">
        <w:rPr>
          <w:sz w:val="22"/>
          <w:szCs w:val="22"/>
        </w:rPr>
        <w:t xml:space="preserve">Mgr. </w:t>
      </w:r>
      <w:proofErr w:type="spellStart"/>
      <w:r w:rsidR="00BD1102" w:rsidRPr="00310AFB">
        <w:rPr>
          <w:sz w:val="22"/>
          <w:szCs w:val="22"/>
        </w:rPr>
        <w:t>Balázs</w:t>
      </w:r>
      <w:proofErr w:type="spellEnd"/>
      <w:r w:rsidR="00BD1102" w:rsidRPr="00310AFB">
        <w:rPr>
          <w:sz w:val="22"/>
          <w:szCs w:val="22"/>
        </w:rPr>
        <w:t xml:space="preserve"> </w:t>
      </w:r>
      <w:proofErr w:type="spellStart"/>
      <w:r w:rsidR="00BD1102" w:rsidRPr="00310AFB">
        <w:rPr>
          <w:sz w:val="22"/>
          <w:szCs w:val="22"/>
        </w:rPr>
        <w:t>Komoróczy</w:t>
      </w:r>
      <w:proofErr w:type="spellEnd"/>
      <w:r w:rsidR="00BD1102" w:rsidRPr="00310AFB">
        <w:rPr>
          <w:sz w:val="22"/>
          <w:szCs w:val="22"/>
        </w:rPr>
        <w:t>, Ph.D.</w:t>
      </w:r>
      <w:r w:rsidRPr="00310AFB">
        <w:rPr>
          <w:sz w:val="22"/>
          <w:szCs w:val="22"/>
        </w:rPr>
        <w:t xml:space="preserve">; e-mail: komoroczy@arub.cz; tel. č. </w:t>
      </w:r>
      <w:r w:rsidR="00625660" w:rsidRPr="00310AFB">
        <w:rPr>
          <w:sz w:val="22"/>
          <w:szCs w:val="22"/>
        </w:rPr>
        <w:t>604 246 002</w:t>
      </w:r>
    </w:p>
    <w:sectPr w:rsidR="00CE6194" w:rsidRPr="00310AF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563EB" w14:textId="77777777" w:rsidR="0062672D" w:rsidRDefault="0062672D" w:rsidP="00310AFB">
      <w:pPr>
        <w:spacing w:after="0" w:line="240" w:lineRule="auto"/>
      </w:pPr>
      <w:r>
        <w:separator/>
      </w:r>
    </w:p>
  </w:endnote>
  <w:endnote w:type="continuationSeparator" w:id="0">
    <w:p w14:paraId="43FCD57C" w14:textId="77777777" w:rsidR="0062672D" w:rsidRDefault="0062672D" w:rsidP="0031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2BFDE" w14:textId="77777777" w:rsidR="0062672D" w:rsidRDefault="0062672D" w:rsidP="00310AFB">
      <w:pPr>
        <w:spacing w:after="0" w:line="240" w:lineRule="auto"/>
      </w:pPr>
      <w:r>
        <w:separator/>
      </w:r>
    </w:p>
  </w:footnote>
  <w:footnote w:type="continuationSeparator" w:id="0">
    <w:p w14:paraId="795A4C26" w14:textId="77777777" w:rsidR="0062672D" w:rsidRDefault="0062672D" w:rsidP="00310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7A327" w14:textId="178B1614" w:rsidR="00310AFB" w:rsidRDefault="00E3445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4DDAC2F3" wp14:editId="56DDB640">
          <wp:simplePos x="0" y="0"/>
          <wp:positionH relativeFrom="column">
            <wp:posOffset>5158105</wp:posOffset>
          </wp:positionH>
          <wp:positionV relativeFrom="paragraph">
            <wp:posOffset>-375920</wp:posOffset>
          </wp:positionV>
          <wp:extent cx="1302385" cy="755433"/>
          <wp:effectExtent l="0" t="0" r="0" b="6985"/>
          <wp:wrapNone/>
          <wp:docPr id="5" name="Obrázek 5" descr="Výzkumné programy Strategie AV21 | Ústav státu a práva Akademie věd České  republi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ýzkumné programy Strategie AV21 | Ústav státu a práva Akademie věd České  republi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755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E9976C1" wp14:editId="378D51DD">
          <wp:simplePos x="0" y="0"/>
          <wp:positionH relativeFrom="column">
            <wp:posOffset>3310255</wp:posOffset>
          </wp:positionH>
          <wp:positionV relativeFrom="paragraph">
            <wp:posOffset>-278130</wp:posOffset>
          </wp:positionV>
          <wp:extent cx="1635844" cy="548586"/>
          <wp:effectExtent l="0" t="0" r="2540" b="4445"/>
          <wp:wrapNone/>
          <wp:docPr id="4" name="Obrázek 4" descr="API AIS 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PI AIS C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844" cy="54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AA1C5C5" wp14:editId="78C59D11">
          <wp:simplePos x="0" y="0"/>
          <wp:positionH relativeFrom="column">
            <wp:posOffset>1510029</wp:posOffset>
          </wp:positionH>
          <wp:positionV relativeFrom="paragraph">
            <wp:posOffset>-306705</wp:posOffset>
          </wp:positionV>
          <wp:extent cx="1754421" cy="61912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310" cy="6219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5FB8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B6DAD16" wp14:editId="36DD2EFB">
          <wp:simplePos x="0" y="0"/>
          <wp:positionH relativeFrom="column">
            <wp:posOffset>-680720</wp:posOffset>
          </wp:positionH>
          <wp:positionV relativeFrom="paragraph">
            <wp:posOffset>-297180</wp:posOffset>
          </wp:positionV>
          <wp:extent cx="2067560" cy="434340"/>
          <wp:effectExtent l="0" t="0" r="8890" b="3810"/>
          <wp:wrapNone/>
          <wp:docPr id="3" name="Obrázek 3" descr="http://arub.avcr.cz/miranda2/export/sitesavcr/arub/sys/resource/logo.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ub.avcr.cz/miranda2/export/sitesavcr/arub/sys/resource/logo.cs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MjGwtDC0MLMwM7RQ0lEKTi0uzszPAykwrAUA0VD1ASwAAAA="/>
  </w:docVars>
  <w:rsids>
    <w:rsidRoot w:val="005E6ECE"/>
    <w:rsid w:val="00020250"/>
    <w:rsid w:val="000E7818"/>
    <w:rsid w:val="000F0405"/>
    <w:rsid w:val="0012676B"/>
    <w:rsid w:val="0013674C"/>
    <w:rsid w:val="001532D8"/>
    <w:rsid w:val="00185741"/>
    <w:rsid w:val="001C5F50"/>
    <w:rsid w:val="00203E9C"/>
    <w:rsid w:val="00284F79"/>
    <w:rsid w:val="002F4564"/>
    <w:rsid w:val="00307DB0"/>
    <w:rsid w:val="00307FD7"/>
    <w:rsid w:val="00310AFB"/>
    <w:rsid w:val="00385A3F"/>
    <w:rsid w:val="003A0AF8"/>
    <w:rsid w:val="0043553D"/>
    <w:rsid w:val="00446824"/>
    <w:rsid w:val="00466911"/>
    <w:rsid w:val="004810E3"/>
    <w:rsid w:val="00487186"/>
    <w:rsid w:val="0049546E"/>
    <w:rsid w:val="004E5EB5"/>
    <w:rsid w:val="004F65C0"/>
    <w:rsid w:val="00571C4C"/>
    <w:rsid w:val="005D07D4"/>
    <w:rsid w:val="005D76F3"/>
    <w:rsid w:val="005E6ECE"/>
    <w:rsid w:val="006020A3"/>
    <w:rsid w:val="006234DA"/>
    <w:rsid w:val="00625660"/>
    <w:rsid w:val="0062672D"/>
    <w:rsid w:val="00631C31"/>
    <w:rsid w:val="0068731F"/>
    <w:rsid w:val="00694F68"/>
    <w:rsid w:val="006C70D1"/>
    <w:rsid w:val="006D648F"/>
    <w:rsid w:val="006E316E"/>
    <w:rsid w:val="006F6B07"/>
    <w:rsid w:val="0072565F"/>
    <w:rsid w:val="00784BC4"/>
    <w:rsid w:val="008A0610"/>
    <w:rsid w:val="00962C24"/>
    <w:rsid w:val="00971B37"/>
    <w:rsid w:val="00987734"/>
    <w:rsid w:val="00996D9D"/>
    <w:rsid w:val="00997A84"/>
    <w:rsid w:val="009B3310"/>
    <w:rsid w:val="009D2BFC"/>
    <w:rsid w:val="00A405F1"/>
    <w:rsid w:val="00A42FBF"/>
    <w:rsid w:val="00A470EB"/>
    <w:rsid w:val="00A52D16"/>
    <w:rsid w:val="00AF1A4D"/>
    <w:rsid w:val="00B30774"/>
    <w:rsid w:val="00B34819"/>
    <w:rsid w:val="00B50190"/>
    <w:rsid w:val="00B55ED3"/>
    <w:rsid w:val="00BA4578"/>
    <w:rsid w:val="00BD1102"/>
    <w:rsid w:val="00C07079"/>
    <w:rsid w:val="00C67989"/>
    <w:rsid w:val="00CB7197"/>
    <w:rsid w:val="00CD1912"/>
    <w:rsid w:val="00CD4ED2"/>
    <w:rsid w:val="00CE6194"/>
    <w:rsid w:val="00D22107"/>
    <w:rsid w:val="00D34903"/>
    <w:rsid w:val="00DA4ECC"/>
    <w:rsid w:val="00DB1E71"/>
    <w:rsid w:val="00E02801"/>
    <w:rsid w:val="00E3445D"/>
    <w:rsid w:val="00E7602D"/>
    <w:rsid w:val="00F3233F"/>
    <w:rsid w:val="00F4022D"/>
    <w:rsid w:val="00F4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4E8F56"/>
  <w15:chartTrackingRefBased/>
  <w15:docId w15:val="{EFE0EF06-9046-45DC-90EC-F96FD4E4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7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0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0AFB"/>
  </w:style>
  <w:style w:type="paragraph" w:styleId="Zpat">
    <w:name w:val="footer"/>
    <w:basedOn w:val="Normln"/>
    <w:link w:val="ZpatChar"/>
    <w:uiPriority w:val="99"/>
    <w:unhideWhenUsed/>
    <w:rsid w:val="00310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0AFB"/>
  </w:style>
  <w:style w:type="character" w:styleId="Hypertextovodkaz">
    <w:name w:val="Hyperlink"/>
    <w:basedOn w:val="Standardnpsmoodstavce"/>
    <w:uiPriority w:val="99"/>
    <w:unhideWhenUsed/>
    <w:rsid w:val="00CB719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719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scr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giarchiv.aiscr.cz/results?entity=samostatny_nale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cheologickamapa.cz/pa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arub.avcr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rup.cas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ridky</dc:creator>
  <cp:keywords/>
  <dc:description/>
  <cp:lastModifiedBy>Zvolánková Eliška</cp:lastModifiedBy>
  <cp:revision>4</cp:revision>
  <dcterms:created xsi:type="dcterms:W3CDTF">2021-03-30T11:02:00Z</dcterms:created>
  <dcterms:modified xsi:type="dcterms:W3CDTF">2021-03-31T11:38:00Z</dcterms:modified>
</cp:coreProperties>
</file>