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6AF1" w14:textId="2C789D90" w:rsidR="00BB608A" w:rsidRDefault="00BB608A" w:rsidP="00BB608A">
      <w:pPr>
        <w:jc w:val="both"/>
        <w:rPr>
          <w:rFonts w:ascii="Arial" w:hAnsi="Arial" w:cs="Arial"/>
          <w:b/>
          <w:snapToGrid/>
          <w:sz w:val="22"/>
          <w:szCs w:val="22"/>
          <w:lang w:eastAsia="en-US"/>
        </w:rPr>
      </w:pPr>
      <w:r>
        <w:rPr>
          <w:rFonts w:ascii="Arial" w:hAnsi="Arial" w:cs="Arial"/>
          <w:b/>
        </w:rPr>
        <w:t>Medaile Vojtěcha Náprstka</w:t>
      </w:r>
    </w:p>
    <w:p w14:paraId="0298514F" w14:textId="77777777" w:rsidR="00BB608A" w:rsidRDefault="00BB608A" w:rsidP="00BB608A">
      <w:pPr>
        <w:jc w:val="both"/>
        <w:rPr>
          <w:rFonts w:ascii="Arial" w:hAnsi="Arial" w:cs="Arial"/>
          <w:b/>
        </w:rPr>
      </w:pPr>
    </w:p>
    <w:p w14:paraId="2873E831" w14:textId="77777777" w:rsidR="00BB608A" w:rsidRPr="00BB608A" w:rsidRDefault="00BB608A" w:rsidP="00BB608A">
      <w:pPr>
        <w:jc w:val="both"/>
        <w:rPr>
          <w:rFonts w:ascii="Arial" w:hAnsi="Arial" w:cs="Arial"/>
          <w:b/>
        </w:rPr>
      </w:pPr>
      <w:bookmarkStart w:id="0" w:name="top"/>
      <w:bookmarkEnd w:id="0"/>
      <w:r w:rsidRPr="00BB608A">
        <w:rPr>
          <w:rFonts w:ascii="Arial" w:hAnsi="Arial" w:cs="Arial"/>
          <w:b/>
        </w:rPr>
        <w:t xml:space="preserve">Významné ocenění Akademie věd ČR – čestnou oborovou medaili Vojtěcha Náprstka za popularizaci vědy – převzali z rukou předsedy AV ČR prof. Jiřího Drahoše v pondělí 27. února 2017 dva noví laureáti – RNDr. Jana Šrotová, šéfredaktorka nejstaršího českého přírodovědeckého časopisu ŽIVA, založeného v roce 1853, a renomovaný etnomuzikolog a pedagog PhDr. Zdeněk Vejvoda, Ph.D.  </w:t>
      </w:r>
    </w:p>
    <w:p w14:paraId="019F64E4" w14:textId="77777777" w:rsidR="00BB608A" w:rsidRDefault="00BB608A" w:rsidP="00BB608A">
      <w:pPr>
        <w:jc w:val="both"/>
        <w:rPr>
          <w:rFonts w:ascii="Arial" w:hAnsi="Arial" w:cs="Arial"/>
        </w:rPr>
      </w:pPr>
    </w:p>
    <w:p w14:paraId="5AEE3513" w14:textId="77777777" w:rsidR="00BB608A" w:rsidRDefault="00BB608A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</w:rPr>
        <w:t>Medaili Vojtěcha Náprstka za zásluhy v popularizaci vědy zavedla AV ČR v roce 2002 a uděluje ji nejen pracovníkům Akademie věd ČR a vědcům, ale také těm, kteří se svou každodenní činností zabývají popularizací vědy,</w:t>
      </w:r>
      <w:r>
        <w:rPr>
          <w:rFonts w:ascii="Arial" w:hAnsi="Arial" w:cs="Arial"/>
        </w:rPr>
        <w:t>“ uvedl při předávání cen prof. J. Drahoš.</w:t>
      </w:r>
    </w:p>
    <w:p w14:paraId="7F770738" w14:textId="77777777" w:rsidR="00BB608A" w:rsidRDefault="00BB608A" w:rsidP="00BB608A">
      <w:pPr>
        <w:jc w:val="both"/>
        <w:rPr>
          <w:rFonts w:ascii="Arial" w:hAnsi="Arial" w:cs="Arial"/>
        </w:rPr>
      </w:pPr>
    </w:p>
    <w:p w14:paraId="145CFB8A" w14:textId="41E377DC" w:rsidR="00BB608A" w:rsidRDefault="00BB608A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„Velmi si tohoto ocenění vážím. Stejně jako je každé nové číslo Živy společným dílem všech zúčastněných, také</w:t>
      </w:r>
      <w:r>
        <w:t xml:space="preserve"> </w:t>
      </w:r>
      <w:r>
        <w:rPr>
          <w:rFonts w:ascii="Arial" w:hAnsi="Arial" w:cs="Arial"/>
          <w:i/>
        </w:rPr>
        <w:t>medaile Vojtěcha Náprstka patří i mým kolegům z</w:t>
      </w:r>
      <w:r w:rsidR="008C05EE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redakce a redakční radě časopisu, která s námi úzce spolupracuje. Velké poděkování za podporu náleží Akademii věd a Nakladatelství Academia, díky níž se stále daří zachovat odkaz zakladatele Živy Jana Evangelisty Purkyně,“</w:t>
      </w:r>
      <w:r>
        <w:rPr>
          <w:rFonts w:ascii="Arial" w:hAnsi="Arial" w:cs="Arial"/>
        </w:rPr>
        <w:t xml:space="preserve"> uvedla Jana Šrotová.</w:t>
      </w:r>
    </w:p>
    <w:p w14:paraId="4E2A8AEA" w14:textId="77777777" w:rsidR="00BB608A" w:rsidRDefault="00BB608A" w:rsidP="00BB608A">
      <w:pPr>
        <w:jc w:val="both"/>
        <w:rPr>
          <w:rFonts w:ascii="Arial" w:hAnsi="Arial" w:cs="Arial"/>
        </w:rPr>
      </w:pPr>
    </w:p>
    <w:p w14:paraId="51200C2C" w14:textId="522E0385" w:rsidR="00BB608A" w:rsidRDefault="00BB608A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slavnostního odpoledne završila přednáška zooložky a členky redakční rady Živy doc. Lucie Juříčkové na téma: </w:t>
      </w:r>
      <w:r>
        <w:rPr>
          <w:rFonts w:ascii="Arial" w:hAnsi="Arial" w:cs="Arial"/>
          <w:i/>
        </w:rPr>
        <w:t>Jak by vypadala střední Evropa bez lidí a co všechno je kvůli nim jinak</w:t>
      </w:r>
      <w:r>
        <w:rPr>
          <w:rFonts w:ascii="Arial" w:hAnsi="Arial" w:cs="Arial"/>
        </w:rPr>
        <w:t>?.</w:t>
      </w:r>
    </w:p>
    <w:p w14:paraId="557FD3AB" w14:textId="77777777" w:rsidR="00BB608A" w:rsidRDefault="00BB608A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E81F3D" w14:textId="4CDB4231" w:rsidR="00BB608A" w:rsidRDefault="00BB608A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RNDr. Jana Šrotová</w:t>
      </w:r>
      <w:r>
        <w:rPr>
          <w:rFonts w:ascii="Arial" w:hAnsi="Arial" w:cs="Arial"/>
        </w:rPr>
        <w:t xml:space="preserve"> absolvovala Přírodovědeckou fakultu Univerzity Karlovy v Praze, obor fyziologie živočichů a buněčná biologie. V roce 2000 nastoupila jako redaktorka do časopisu ŽIVA, od roku 2006 zastává funkci šéfredaktorky. </w:t>
      </w:r>
    </w:p>
    <w:p w14:paraId="1B033204" w14:textId="63209795" w:rsidR="00BB608A" w:rsidRDefault="00BB608A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 jejím vedením se Živa stala moderním populárně-naučným periodikem, sdružujícím autory z ústavů AV ČR, univerzit a dalších odborných institucí, za jejího působení se významně rozšířil okruh témat i autorů. Po obsahové stránce časopis v současné době pokrývá všechny biologické disciplíny a představuje výsledky klasických i nových přístupů především v  české vědě. Zveřejňuje recenzované články předních odborníků, ale i talentovaných studentů. Velice kladný ohlas zaznamenalo zavedení monotematických čísel s edukačním zaměřením.  Dr. Jana Šrotová je díky biologickému vzdělání a bohaté jazykové erudici schopna redakčně upravit i velmi  odborné příspěvky tak, aby byly srozumitelné širší veřejnosti. Četné aktivity šéfredaktorky směřují k  výchově další generace biologů – s tímto cílem  redakce mj. zavedla rubriku určenou přímo k výuce biologie na středních školách, spolupracuje</w:t>
      </w:r>
      <w:r w:rsidR="00501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Biologickou olympiádou, podporuje odborná soustředění středoškolských studentů  sdružení </w:t>
      </w:r>
      <w:proofErr w:type="spellStart"/>
      <w:r>
        <w:rPr>
          <w:rFonts w:ascii="Arial" w:hAnsi="Arial" w:cs="Arial"/>
        </w:rPr>
        <w:t>Arachne</w:t>
      </w:r>
      <w:proofErr w:type="spellEnd"/>
      <w:r>
        <w:rPr>
          <w:rFonts w:ascii="Arial" w:hAnsi="Arial" w:cs="Arial"/>
        </w:rPr>
        <w:t>, každoroční konference Zoologické  dny a další.</w:t>
      </w:r>
    </w:p>
    <w:p w14:paraId="6BAFCD39" w14:textId="0BE801D0" w:rsidR="008A4F14" w:rsidRDefault="008A4F14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Kontakt:</w:t>
      </w:r>
      <w:r w:rsidRPr="008A4F14">
        <w:t xml:space="preserve"> </w:t>
      </w:r>
      <w:r w:rsidRPr="008A4F14">
        <w:rPr>
          <w:rFonts w:ascii="Arial" w:hAnsi="Arial" w:cs="Arial"/>
        </w:rPr>
        <w:t>srotova@ssc.cas.cz</w:t>
      </w:r>
    </w:p>
    <w:p w14:paraId="64A28889" w14:textId="77777777" w:rsidR="00BB608A" w:rsidRDefault="00BB608A" w:rsidP="00BB608A">
      <w:pPr>
        <w:jc w:val="both"/>
        <w:rPr>
          <w:rFonts w:ascii="Arial" w:hAnsi="Arial" w:cs="Arial"/>
        </w:rPr>
      </w:pPr>
    </w:p>
    <w:p w14:paraId="4A5CDBBE" w14:textId="584BF445" w:rsidR="00BB608A" w:rsidRDefault="00BB608A" w:rsidP="00BB608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PhDr. Zdeněk Vejvoda, Ph.D.</w:t>
      </w:r>
      <w:r>
        <w:rPr>
          <w:rFonts w:ascii="Arial" w:hAnsi="Arial" w:cs="Arial"/>
        </w:rPr>
        <w:t xml:space="preserve">, je absolventem Pedagogické fakulty Západočeské univerzity v Plzni a Filozofické fakulty Univerzity Karlovy.  Specializuje se na etnomuzikologii, </w:t>
      </w:r>
      <w:proofErr w:type="spellStart"/>
      <w:r>
        <w:rPr>
          <w:rFonts w:ascii="Arial" w:hAnsi="Arial" w:cs="Arial"/>
        </w:rPr>
        <w:t>etnochoreologii</w:t>
      </w:r>
      <w:proofErr w:type="spellEnd"/>
      <w:r>
        <w:rPr>
          <w:rFonts w:ascii="Arial" w:hAnsi="Arial" w:cs="Arial"/>
        </w:rPr>
        <w:t>, strukturální analýzu českého písňového typu a</w:t>
      </w:r>
      <w:r w:rsidR="004C12BA">
        <w:rPr>
          <w:rFonts w:ascii="Arial" w:hAnsi="Arial" w:cs="Arial"/>
        </w:rPr>
        <w:t> </w:t>
      </w:r>
      <w:r>
        <w:rPr>
          <w:rFonts w:ascii="Arial" w:hAnsi="Arial" w:cs="Arial"/>
        </w:rPr>
        <w:t>využití počítačových databází v etnomuzikologii. Věnuje se zkoumání lidové instrumentální hudby v Čechách a dudácké hudební a taneční kultury jihozápadních Čech; je členem redakce Národopisné encykloped</w:t>
      </w:r>
      <w:r w:rsidR="004C12BA">
        <w:rPr>
          <w:rFonts w:ascii="Arial" w:hAnsi="Arial" w:cs="Arial"/>
        </w:rPr>
        <w:t>ie Čech, Moravy a Slezska. Od roku</w:t>
      </w:r>
      <w:r>
        <w:rPr>
          <w:rFonts w:ascii="Arial" w:hAnsi="Arial" w:cs="Arial"/>
        </w:rPr>
        <w:t xml:space="preserve"> 1993 je uměleckým vedoucím, choreografem, autorem hudebních úprav dětského folklorního souboru </w:t>
      </w:r>
      <w:r>
        <w:rPr>
          <w:rFonts w:ascii="Arial" w:hAnsi="Arial" w:cs="Arial"/>
          <w:i/>
        </w:rPr>
        <w:t>Sluníčko</w:t>
      </w:r>
      <w:r>
        <w:rPr>
          <w:rFonts w:ascii="Arial" w:hAnsi="Arial" w:cs="Arial"/>
        </w:rPr>
        <w:t xml:space="preserve"> Rokycany. Od r. 2003 vyučuje lidový tanec na hudebně</w:t>
      </w:r>
      <w:r w:rsidR="000F504F">
        <w:rPr>
          <w:rFonts w:ascii="Arial" w:hAnsi="Arial" w:cs="Arial"/>
        </w:rPr>
        <w:t xml:space="preserve"> - </w:t>
      </w:r>
      <w:bookmarkStart w:id="1" w:name="_GoBack"/>
      <w:bookmarkEnd w:id="1"/>
      <w:r>
        <w:rPr>
          <w:rFonts w:ascii="Arial" w:hAnsi="Arial" w:cs="Arial"/>
        </w:rPr>
        <w:t xml:space="preserve">dramatickém oddělení Pražské konzervatoře. </w:t>
      </w:r>
    </w:p>
    <w:p w14:paraId="6766D80B" w14:textId="16F7A843" w:rsidR="00BB608A" w:rsidRDefault="00BB608A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Spolupracuje s hudební redakcí Českého rozhlasu a rozhlasovou stanicí Proglas. V cyklech </w:t>
      </w:r>
      <w:r>
        <w:rPr>
          <w:rFonts w:ascii="Arial" w:hAnsi="Arial" w:cs="Arial"/>
          <w:i/>
        </w:rPr>
        <w:t>Špalíček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S Plzeňáky za folklorem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/>
        </w:rPr>
        <w:t>Folklorní okénko</w:t>
      </w:r>
      <w:r w:rsidR="004C12BA">
        <w:rPr>
          <w:rFonts w:ascii="Arial" w:hAnsi="Arial" w:cs="Arial"/>
        </w:rPr>
        <w:t xml:space="preserve"> od roku</w:t>
      </w:r>
      <w:r>
        <w:rPr>
          <w:rFonts w:ascii="Arial" w:hAnsi="Arial" w:cs="Arial"/>
        </w:rPr>
        <w:t xml:space="preserve"> 2010 připravil a realizoval více než dvě stovky pořadů s tematikou české lidové kultury, </w:t>
      </w:r>
      <w:r>
        <w:rPr>
          <w:rFonts w:ascii="Arial" w:hAnsi="Arial" w:cs="Arial"/>
        </w:rPr>
        <w:lastRenderedPageBreak/>
        <w:t>folkloru i folklorismu, včetně živých přenosů z festivalů. Jako autor hudby a</w:t>
      </w:r>
      <w:r w:rsidR="004C12BA">
        <w:rPr>
          <w:rFonts w:ascii="Arial" w:hAnsi="Arial" w:cs="Arial"/>
        </w:rPr>
        <w:t> </w:t>
      </w:r>
      <w:r>
        <w:rPr>
          <w:rFonts w:ascii="Arial" w:hAnsi="Arial" w:cs="Arial"/>
        </w:rPr>
        <w:t>choreografií spolupracuje s  amatérskými i profesionálními soubory (</w:t>
      </w:r>
      <w:r>
        <w:rPr>
          <w:rFonts w:ascii="Arial" w:hAnsi="Arial" w:cs="Arial"/>
          <w:i/>
        </w:rPr>
        <w:t>Vojenský umělecký soubor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Ondráš</w:t>
      </w:r>
      <w:proofErr w:type="spellEnd"/>
      <w:r>
        <w:rPr>
          <w:rFonts w:ascii="Arial" w:hAnsi="Arial" w:cs="Arial"/>
        </w:rPr>
        <w:t xml:space="preserve"> Brno, </w:t>
      </w:r>
      <w:r>
        <w:rPr>
          <w:rFonts w:ascii="Arial" w:hAnsi="Arial" w:cs="Arial"/>
          <w:i/>
        </w:rPr>
        <w:t xml:space="preserve">Mladina </w:t>
      </w:r>
      <w:r>
        <w:rPr>
          <w:rFonts w:ascii="Arial" w:hAnsi="Arial" w:cs="Arial"/>
        </w:rPr>
        <w:t xml:space="preserve">Plzeň, </w:t>
      </w:r>
      <w:proofErr w:type="spellStart"/>
      <w:r>
        <w:rPr>
          <w:rFonts w:ascii="Arial" w:hAnsi="Arial" w:cs="Arial"/>
          <w:i/>
        </w:rPr>
        <w:t>Gaudeamus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Praha ad.). Je</w:t>
      </w:r>
      <w:r w:rsidR="004C12BA">
        <w:rPr>
          <w:rFonts w:ascii="Arial" w:hAnsi="Arial" w:cs="Arial"/>
        </w:rPr>
        <w:t> </w:t>
      </w:r>
      <w:r>
        <w:rPr>
          <w:rFonts w:ascii="Arial" w:hAnsi="Arial" w:cs="Arial"/>
        </w:rPr>
        <w:t>dramaturgem a autorem programů festivalů ve Strážnici (hlavní cena MFF 2006), Strakonicích (od r. 2015 předseda programové rady), Domažlicích aj.</w:t>
      </w:r>
    </w:p>
    <w:p w14:paraId="3D732008" w14:textId="5EC60CB3" w:rsidR="008A4F14" w:rsidRDefault="008A4F14" w:rsidP="00BB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Kontakt: </w:t>
      </w:r>
      <w:r w:rsidRPr="008A4F14">
        <w:rPr>
          <w:rFonts w:ascii="Arial" w:hAnsi="Arial" w:cs="Arial"/>
        </w:rPr>
        <w:t>vejvoda@eu.cas.cz</w:t>
      </w:r>
    </w:p>
    <w:p w14:paraId="6A249226" w14:textId="35721968" w:rsidR="00B10031" w:rsidRPr="00F157AB" w:rsidRDefault="00B10031" w:rsidP="00BB608A">
      <w:pPr>
        <w:jc w:val="both"/>
        <w:rPr>
          <w:rFonts w:ascii="Arial" w:hAnsi="Arial" w:cs="Arial"/>
          <w:noProof/>
        </w:rPr>
      </w:pPr>
    </w:p>
    <w:sectPr w:rsidR="00B10031" w:rsidRPr="00F157AB" w:rsidSect="00710FCE">
      <w:headerReference w:type="default" r:id="rId7"/>
      <w:footerReference w:type="default" r:id="rId8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6DF8" w14:textId="77777777" w:rsidR="00303461" w:rsidRDefault="00303461" w:rsidP="00CE77BA">
      <w:pPr>
        <w:spacing w:line="240" w:lineRule="auto"/>
      </w:pPr>
      <w:r>
        <w:separator/>
      </w:r>
    </w:p>
  </w:endnote>
  <w:endnote w:type="continuationSeparator" w:id="0">
    <w:p w14:paraId="19B774D6" w14:textId="77777777" w:rsidR="00303461" w:rsidRDefault="00303461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6EF571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32263" w14:textId="77777777" w:rsidR="00303461" w:rsidRDefault="00303461" w:rsidP="00CE77BA">
      <w:pPr>
        <w:spacing w:line="240" w:lineRule="auto"/>
      </w:pPr>
      <w:r>
        <w:separator/>
      </w:r>
    </w:p>
  </w:footnote>
  <w:footnote w:type="continuationSeparator" w:id="0">
    <w:p w14:paraId="769A37C7" w14:textId="77777777" w:rsidR="00303461" w:rsidRDefault="00303461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F"/>
    <w:rsid w:val="000241AC"/>
    <w:rsid w:val="00056B5E"/>
    <w:rsid w:val="0006262F"/>
    <w:rsid w:val="00073F18"/>
    <w:rsid w:val="000A1D16"/>
    <w:rsid w:val="000B0DBC"/>
    <w:rsid w:val="000B321E"/>
    <w:rsid w:val="000C698F"/>
    <w:rsid w:val="000E6F4F"/>
    <w:rsid w:val="000E74DF"/>
    <w:rsid w:val="000F504F"/>
    <w:rsid w:val="0015649D"/>
    <w:rsid w:val="00160193"/>
    <w:rsid w:val="001A7A31"/>
    <w:rsid w:val="001E0419"/>
    <w:rsid w:val="001E7059"/>
    <w:rsid w:val="00250149"/>
    <w:rsid w:val="002516E9"/>
    <w:rsid w:val="0026121F"/>
    <w:rsid w:val="00286887"/>
    <w:rsid w:val="002A7F9C"/>
    <w:rsid w:val="00303461"/>
    <w:rsid w:val="003B3650"/>
    <w:rsid w:val="00412983"/>
    <w:rsid w:val="004450F6"/>
    <w:rsid w:val="004500CC"/>
    <w:rsid w:val="004502F6"/>
    <w:rsid w:val="004938CB"/>
    <w:rsid w:val="0049592D"/>
    <w:rsid w:val="004C12BA"/>
    <w:rsid w:val="00501C49"/>
    <w:rsid w:val="00514689"/>
    <w:rsid w:val="00532211"/>
    <w:rsid w:val="00562E07"/>
    <w:rsid w:val="005A7C83"/>
    <w:rsid w:val="005C51EF"/>
    <w:rsid w:val="005D3361"/>
    <w:rsid w:val="005E16B8"/>
    <w:rsid w:val="00617A94"/>
    <w:rsid w:val="00647F3A"/>
    <w:rsid w:val="006548D6"/>
    <w:rsid w:val="006878C9"/>
    <w:rsid w:val="00695B44"/>
    <w:rsid w:val="006A025E"/>
    <w:rsid w:val="006A04B8"/>
    <w:rsid w:val="006B14CE"/>
    <w:rsid w:val="006E2624"/>
    <w:rsid w:val="00710FCE"/>
    <w:rsid w:val="00723C60"/>
    <w:rsid w:val="00726EAA"/>
    <w:rsid w:val="00747A48"/>
    <w:rsid w:val="00763E99"/>
    <w:rsid w:val="00777756"/>
    <w:rsid w:val="0079072E"/>
    <w:rsid w:val="007C45F7"/>
    <w:rsid w:val="007D5943"/>
    <w:rsid w:val="007D63A4"/>
    <w:rsid w:val="007E72AE"/>
    <w:rsid w:val="00812258"/>
    <w:rsid w:val="00812C15"/>
    <w:rsid w:val="0086187F"/>
    <w:rsid w:val="008A3579"/>
    <w:rsid w:val="008A4F14"/>
    <w:rsid w:val="008C05EE"/>
    <w:rsid w:val="008F131D"/>
    <w:rsid w:val="00956046"/>
    <w:rsid w:val="00961C55"/>
    <w:rsid w:val="0097068E"/>
    <w:rsid w:val="00974DDE"/>
    <w:rsid w:val="009829FC"/>
    <w:rsid w:val="009866CC"/>
    <w:rsid w:val="00993C6E"/>
    <w:rsid w:val="009D6CFD"/>
    <w:rsid w:val="009E22FE"/>
    <w:rsid w:val="00A23016"/>
    <w:rsid w:val="00A24DA5"/>
    <w:rsid w:val="00A2723E"/>
    <w:rsid w:val="00A3028D"/>
    <w:rsid w:val="00A47ADB"/>
    <w:rsid w:val="00A6070F"/>
    <w:rsid w:val="00A62180"/>
    <w:rsid w:val="00A707FC"/>
    <w:rsid w:val="00A83491"/>
    <w:rsid w:val="00A9236D"/>
    <w:rsid w:val="00AD1F22"/>
    <w:rsid w:val="00AF18FA"/>
    <w:rsid w:val="00B10031"/>
    <w:rsid w:val="00B20267"/>
    <w:rsid w:val="00B47BD5"/>
    <w:rsid w:val="00B74A9E"/>
    <w:rsid w:val="00B80409"/>
    <w:rsid w:val="00B816CF"/>
    <w:rsid w:val="00B818C0"/>
    <w:rsid w:val="00B84D23"/>
    <w:rsid w:val="00B869DF"/>
    <w:rsid w:val="00B93C63"/>
    <w:rsid w:val="00B96C6D"/>
    <w:rsid w:val="00BB608A"/>
    <w:rsid w:val="00BC097E"/>
    <w:rsid w:val="00BD3DE6"/>
    <w:rsid w:val="00BE465A"/>
    <w:rsid w:val="00C0764B"/>
    <w:rsid w:val="00C13962"/>
    <w:rsid w:val="00C1559F"/>
    <w:rsid w:val="00C163E5"/>
    <w:rsid w:val="00C5782A"/>
    <w:rsid w:val="00C77F5E"/>
    <w:rsid w:val="00CA2340"/>
    <w:rsid w:val="00CA3129"/>
    <w:rsid w:val="00CB5477"/>
    <w:rsid w:val="00CE4A18"/>
    <w:rsid w:val="00CE77BA"/>
    <w:rsid w:val="00CF641F"/>
    <w:rsid w:val="00D3006C"/>
    <w:rsid w:val="00D5048B"/>
    <w:rsid w:val="00D9081E"/>
    <w:rsid w:val="00D9217C"/>
    <w:rsid w:val="00DA3948"/>
    <w:rsid w:val="00DB1FCF"/>
    <w:rsid w:val="00DB7420"/>
    <w:rsid w:val="00E332CC"/>
    <w:rsid w:val="00E34D91"/>
    <w:rsid w:val="00E72D53"/>
    <w:rsid w:val="00E76174"/>
    <w:rsid w:val="00E83BBC"/>
    <w:rsid w:val="00EC7CB5"/>
    <w:rsid w:val="00F065F3"/>
    <w:rsid w:val="00F157AB"/>
    <w:rsid w:val="00F41075"/>
    <w:rsid w:val="00F56E92"/>
    <w:rsid w:val="00FC3DB4"/>
    <w:rsid w:val="00FC474C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9274-8844-4AA7-AE39-FA051F90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Coufalová Vladimíra</cp:lastModifiedBy>
  <cp:revision>99</cp:revision>
  <cp:lastPrinted>2017-02-21T08:39:00Z</cp:lastPrinted>
  <dcterms:created xsi:type="dcterms:W3CDTF">2015-02-06T11:43:00Z</dcterms:created>
  <dcterms:modified xsi:type="dcterms:W3CDTF">2017-02-28T09:05:00Z</dcterms:modified>
</cp:coreProperties>
</file>