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A8472" w14:textId="77777777" w:rsidR="00512754" w:rsidRPr="009D00DE" w:rsidRDefault="00512754" w:rsidP="00512754">
      <w:pPr>
        <w:spacing w:after="120" w:line="288" w:lineRule="auto"/>
        <w:jc w:val="both"/>
        <w:rPr>
          <w:b/>
        </w:rPr>
      </w:pPr>
      <w:r w:rsidRPr="009D00DE">
        <w:rPr>
          <w:b/>
        </w:rPr>
        <w:t xml:space="preserve">Usnesení: </w:t>
      </w:r>
    </w:p>
    <w:p w14:paraId="3A57FDDA" w14:textId="77777777" w:rsidR="00512754" w:rsidRPr="009D00DE" w:rsidRDefault="00512754" w:rsidP="00512754">
      <w:pPr>
        <w:spacing w:after="120" w:line="288" w:lineRule="auto"/>
        <w:jc w:val="both"/>
      </w:pPr>
      <w:r w:rsidRPr="009D00DE">
        <w:t xml:space="preserve">Akademická rada si připomněla události spojené s desátým výročím konání mimořádného Akademického sněmu dne 30. 6. 2009 a přijala </w:t>
      </w:r>
      <w:r>
        <w:t>toto</w:t>
      </w:r>
      <w:r w:rsidRPr="009D00DE">
        <w:t xml:space="preserve"> stanovisko:</w:t>
      </w:r>
    </w:p>
    <w:p w14:paraId="5CB2785F" w14:textId="77777777" w:rsidR="00512754" w:rsidRPr="004D3FC7" w:rsidRDefault="00512754" w:rsidP="00512754">
      <w:pPr>
        <w:spacing w:after="120" w:line="288" w:lineRule="auto"/>
        <w:jc w:val="both"/>
        <w:rPr>
          <w:i/>
        </w:rPr>
      </w:pPr>
      <w:r w:rsidRPr="004D3FC7">
        <w:rPr>
          <w:i/>
        </w:rPr>
        <w:t>Po schválení Reformy systému výzkumu, vývoje a inovací v České republice vládou v březnu 2008 eskalovaly v následujících letech 2009 až 2011 v České republice konflikty a spory o</w:t>
      </w:r>
      <w:r>
        <w:rPr>
          <w:i/>
        </w:rPr>
        <w:t> </w:t>
      </w:r>
      <w:r w:rsidRPr="004D3FC7">
        <w:rPr>
          <w:i/>
        </w:rPr>
        <w:t>organizaci a financování výzkumu, vývoje a inovací. Tyto konflikty vyústily na květnovém zasedání Rady pro výzkum, vývoj a inovace v roce 2009 v návrh státního rozpočtu, který ve výsledku přinesl, počínaje rokem 2010, dramatický pokles financování rozpočtové kapitoly Akademie věd, a to i přes protesty z řad akademické obce a veřejnosti</w:t>
      </w:r>
      <w:r>
        <w:rPr>
          <w:i/>
        </w:rPr>
        <w:t>. To ve střednědobém výhledu znamenalo k roku 2012 propad pro rozpočtovou kapitolu Akademie věd přibližně o 52 %.</w:t>
      </w:r>
    </w:p>
    <w:p w14:paraId="45C0CF18" w14:textId="77777777" w:rsidR="00512754" w:rsidRPr="004D3FC7" w:rsidRDefault="00512754" w:rsidP="00512754">
      <w:pPr>
        <w:spacing w:after="120" w:line="288" w:lineRule="auto"/>
        <w:jc w:val="both"/>
        <w:rPr>
          <w:i/>
        </w:rPr>
      </w:pPr>
      <w:r w:rsidRPr="004D3FC7">
        <w:rPr>
          <w:i/>
        </w:rPr>
        <w:t>Představitelé Akademie věd, akademická obec i nezávislá iniciativa „</w:t>
      </w:r>
      <w:r>
        <w:rPr>
          <w:i/>
        </w:rPr>
        <w:t>f</w:t>
      </w:r>
      <w:r w:rsidRPr="004D3FC7">
        <w:rPr>
          <w:i/>
        </w:rPr>
        <w:t>órum Věda žije!“ zásadně protestovali nejen proti finančním redukcím, ale také proti vědní politice tehdejších vlád destabilizujících systém vědy a výzkumu v Če</w:t>
      </w:r>
      <w:bookmarkStart w:id="0" w:name="_GoBack"/>
      <w:bookmarkEnd w:id="0"/>
      <w:r w:rsidRPr="004D3FC7">
        <w:rPr>
          <w:i/>
        </w:rPr>
        <w:t>ské republice jako celek. Rozpočtovou restrikci kapitoly Akademie věd se podařilo zvrátit až v roce 2016, kdy výdaje poprvé přesáhly úroveň roku 2010.</w:t>
      </w:r>
    </w:p>
    <w:p w14:paraId="10D5ABDB" w14:textId="77777777" w:rsidR="00512754" w:rsidRPr="004D3FC7" w:rsidRDefault="00512754" w:rsidP="00512754">
      <w:pPr>
        <w:spacing w:after="120" w:line="288" w:lineRule="auto"/>
        <w:jc w:val="both"/>
        <w:rPr>
          <w:i/>
        </w:rPr>
      </w:pPr>
      <w:r w:rsidRPr="004D3FC7">
        <w:rPr>
          <w:i/>
        </w:rPr>
        <w:t>Současný vědecký výkon pracovišť Akademie věd po deseti letech, které uplynuly od konání mimořádného Akademického sněmu, zřetelně prokazuje oprávněnost odporu Akademie věd proti destruktivní vědní politice tehdejších vlád. Akademii věd se podařilo uhájit postavení v oblasti vědy a výzkumu, následky cílených snah o její likvidaci však nepochybně na dlouhou dobu omezily vědní potenciál jí zřizovaných pracovišť.</w:t>
      </w:r>
    </w:p>
    <w:p w14:paraId="702EA5C1" w14:textId="77777777" w:rsidR="00512754" w:rsidRDefault="00512754" w:rsidP="00512754">
      <w:pPr>
        <w:spacing w:after="120" w:line="288" w:lineRule="auto"/>
        <w:jc w:val="both"/>
        <w:rPr>
          <w:i/>
        </w:rPr>
      </w:pPr>
      <w:r w:rsidRPr="004D3FC7">
        <w:rPr>
          <w:i/>
        </w:rPr>
        <w:t xml:space="preserve">Výše uvedené události let 2009 až 2011 </w:t>
      </w:r>
      <w:r>
        <w:rPr>
          <w:i/>
        </w:rPr>
        <w:t xml:space="preserve">poukazují, že kromě </w:t>
      </w:r>
      <w:r w:rsidRPr="004D3FC7">
        <w:rPr>
          <w:i/>
        </w:rPr>
        <w:t xml:space="preserve">samozřejmého důrazu na excelenci vědecké práce </w:t>
      </w:r>
      <w:r>
        <w:rPr>
          <w:i/>
        </w:rPr>
        <w:t>je</w:t>
      </w:r>
      <w:r w:rsidRPr="004D3FC7">
        <w:rPr>
          <w:i/>
        </w:rPr>
        <w:t xml:space="preserve"> </w:t>
      </w:r>
      <w:r>
        <w:rPr>
          <w:i/>
        </w:rPr>
        <w:t>nutné</w:t>
      </w:r>
      <w:r w:rsidRPr="004D3FC7">
        <w:rPr>
          <w:i/>
        </w:rPr>
        <w:t xml:space="preserve"> věnovat </w:t>
      </w:r>
      <w:r>
        <w:rPr>
          <w:i/>
        </w:rPr>
        <w:t xml:space="preserve">trvalou </w:t>
      </w:r>
      <w:r w:rsidRPr="004D3FC7">
        <w:rPr>
          <w:i/>
        </w:rPr>
        <w:t>péči také oblasti vědní politiky a současně sdílet výs</w:t>
      </w:r>
      <w:r>
        <w:rPr>
          <w:i/>
        </w:rPr>
        <w:t xml:space="preserve">ledky pracovišť Akademie věd s </w:t>
      </w:r>
      <w:r w:rsidRPr="004D3FC7">
        <w:rPr>
          <w:i/>
        </w:rPr>
        <w:t>veřejností.</w:t>
      </w:r>
    </w:p>
    <w:p w14:paraId="54DD778C" w14:textId="77777777" w:rsidR="000B5A2B" w:rsidRDefault="000B5A2B" w:rsidP="000B5A2B">
      <w:pPr>
        <w:jc w:val="center"/>
        <w:rPr>
          <w:b/>
          <w:sz w:val="28"/>
          <w:szCs w:val="28"/>
        </w:rPr>
      </w:pPr>
    </w:p>
    <w:p w14:paraId="72FA32D6" w14:textId="69EE3057" w:rsidR="00BE5D68" w:rsidRPr="00A02541" w:rsidRDefault="00BE5D68" w:rsidP="00A02541">
      <w:pPr>
        <w:pStyle w:val="Bezmezer"/>
        <w:rPr>
          <w:sz w:val="28"/>
          <w:szCs w:val="28"/>
        </w:rPr>
      </w:pPr>
    </w:p>
    <w:sectPr w:rsidR="00BE5D68" w:rsidRPr="00A02541" w:rsidSect="00710FCE">
      <w:headerReference w:type="default" r:id="rId8"/>
      <w:footerReference w:type="default" r:id="rId9"/>
      <w:pgSz w:w="11906" w:h="16838"/>
      <w:pgMar w:top="3158" w:right="1133" w:bottom="1758" w:left="1701" w:header="709"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2016" w14:textId="77777777" w:rsidR="00A47286" w:rsidRDefault="00A47286" w:rsidP="00CE77BA">
      <w:pPr>
        <w:spacing w:line="240" w:lineRule="auto"/>
      </w:pPr>
      <w:r>
        <w:separator/>
      </w:r>
    </w:p>
  </w:endnote>
  <w:endnote w:type="continuationSeparator" w:id="0">
    <w:p w14:paraId="08A1F4DA" w14:textId="77777777" w:rsidR="00A47286" w:rsidRDefault="00A47286" w:rsidP="00CE7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otiva Sans">
    <w:altName w:val="MS UI Gothic"/>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5DB3D" w14:textId="77777777" w:rsidR="00710FCE" w:rsidRDefault="00710FCE" w:rsidP="00710FCE">
    <w:pPr>
      <w:tabs>
        <w:tab w:val="right" w:pos="9072"/>
      </w:tabs>
      <w:rPr>
        <w:rFonts w:ascii="Arial" w:hAnsi="Arial" w:cs="Arial"/>
        <w:color w:val="0072B6"/>
        <w:sz w:val="14"/>
        <w:szCs w:val="14"/>
      </w:rPr>
    </w:pPr>
    <w:r>
      <w:rPr>
        <w:rFonts w:ascii="Arial" w:hAnsi="Arial" w:cs="Arial"/>
        <w:noProof/>
        <w:snapToGrid/>
        <w:color w:val="0072B6"/>
        <w:sz w:val="14"/>
        <w:szCs w:val="14"/>
        <w:lang w:eastAsia="cs-CZ"/>
      </w:rPr>
      <mc:AlternateContent>
        <mc:Choice Requires="wps">
          <w:drawing>
            <wp:anchor distT="0" distB="0" distL="114300" distR="114300" simplePos="0" relativeHeight="251659264" behindDoc="0" locked="0" layoutInCell="1" allowOverlap="1" wp14:anchorId="589F73A2" wp14:editId="7823F4E0">
              <wp:simplePos x="0" y="0"/>
              <wp:positionH relativeFrom="column">
                <wp:posOffset>-3810</wp:posOffset>
              </wp:positionH>
              <wp:positionV relativeFrom="paragraph">
                <wp:posOffset>52705</wp:posOffset>
              </wp:positionV>
              <wp:extent cx="5753100" cy="0"/>
              <wp:effectExtent l="0" t="0" r="19050" b="19050"/>
              <wp:wrapNone/>
              <wp:docPr id="4" name="Přímá spojnice 4"/>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7EFB5" id="Přímá spojnic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15pt" to="452.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" strokecolor="#4579b8 [3044]"/>
          </w:pict>
        </mc:Fallback>
      </mc:AlternateContent>
    </w:r>
  </w:p>
  <w:p w14:paraId="2A36870D" w14:textId="12696774" w:rsidR="00710FCE" w:rsidRPr="00710FCE" w:rsidRDefault="00710FCE" w:rsidP="00710FCE">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Akademie věd ČR</w:t>
    </w:r>
    <w:r>
      <w:rPr>
        <w:rFonts w:ascii="Motiva Sans" w:hAnsi="Motiva Sans" w:cs="Calibri"/>
        <w:color w:val="0072B6"/>
        <w:sz w:val="16"/>
        <w:szCs w:val="16"/>
      </w:rPr>
      <w:t xml:space="preserve"> </w:t>
    </w:r>
    <w:r w:rsidRPr="00710FCE">
      <w:rPr>
        <w:rFonts w:ascii="Motiva Sans" w:hAnsi="Motiva Sans" w:cs="Calibri"/>
        <w:color w:val="0072B6"/>
        <w:sz w:val="16"/>
        <w:szCs w:val="16"/>
      </w:rPr>
      <w:tab/>
    </w:r>
  </w:p>
  <w:p w14:paraId="08E7D6D1" w14:textId="70B2996A" w:rsidR="00710FCE" w:rsidRPr="00710FCE" w:rsidRDefault="00710FCE" w:rsidP="00710FCE">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 xml:space="preserve">Národní 3, 117 20 Praha 1 </w:t>
    </w:r>
    <w:r>
      <w:rPr>
        <w:rFonts w:ascii="Motiva Sans" w:hAnsi="Motiva Sans" w:cs="Calibri"/>
        <w:color w:val="0072B6"/>
        <w:sz w:val="16"/>
        <w:szCs w:val="16"/>
      </w:rPr>
      <w:tab/>
    </w:r>
  </w:p>
  <w:p w14:paraId="4128C247" w14:textId="1CE587C3" w:rsidR="00CE77BA" w:rsidRPr="00710FCE" w:rsidRDefault="00512754" w:rsidP="00710FCE">
    <w:pPr>
      <w:tabs>
        <w:tab w:val="right" w:pos="9072"/>
      </w:tabs>
      <w:spacing w:line="240" w:lineRule="auto"/>
      <w:contextualSpacing/>
      <w:rPr>
        <w:rFonts w:ascii="Motiva Sans" w:hAnsi="Motiva Sans" w:cs="Calibri"/>
        <w:color w:val="0072B6"/>
        <w:sz w:val="16"/>
        <w:szCs w:val="16"/>
      </w:rPr>
    </w:pPr>
    <w:r>
      <w:rPr>
        <w:rFonts w:ascii="Motiva Sans" w:hAnsi="Motiva Sans" w:cs="Calibri"/>
        <w:color w:val="0072B6"/>
        <w:sz w:val="16"/>
        <w:szCs w:val="16"/>
      </w:rPr>
      <w:t>www.avcr.cz</w:t>
    </w:r>
    <w:r w:rsidR="00710FCE" w:rsidRPr="00710FCE">
      <w:rPr>
        <w:rFonts w:ascii="Motiva Sans" w:hAnsi="Motiva Sans" w:cs="Calibri"/>
        <w:color w:val="0072B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92836" w14:textId="77777777" w:rsidR="00A47286" w:rsidRDefault="00A47286" w:rsidP="00CE77BA">
      <w:pPr>
        <w:spacing w:line="240" w:lineRule="auto"/>
      </w:pPr>
      <w:r>
        <w:separator/>
      </w:r>
    </w:p>
  </w:footnote>
  <w:footnote w:type="continuationSeparator" w:id="0">
    <w:p w14:paraId="28F63C8E" w14:textId="77777777" w:rsidR="00A47286" w:rsidRDefault="00A47286" w:rsidP="00CE77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E57B" w14:textId="3A398482" w:rsidR="00710FCE" w:rsidRPr="00710FCE" w:rsidRDefault="00512754" w:rsidP="00710FCE">
    <w:pPr>
      <w:pStyle w:val="Zhlav"/>
    </w:pPr>
    <w:r>
      <w:rPr>
        <w:noProof/>
        <w:lang w:eastAsia="cs-CZ"/>
      </w:rPr>
      <w:drawing>
        <wp:anchor distT="0" distB="0" distL="114300" distR="114300" simplePos="0" relativeHeight="251660288" behindDoc="1" locked="0" layoutInCell="1" allowOverlap="1" wp14:anchorId="3D99600F" wp14:editId="70B32207">
          <wp:simplePos x="0" y="0"/>
          <wp:positionH relativeFrom="page">
            <wp:align>left</wp:align>
          </wp:positionH>
          <wp:positionV relativeFrom="paragraph">
            <wp:posOffset>-450215</wp:posOffset>
          </wp:positionV>
          <wp:extent cx="7694295" cy="1362075"/>
          <wp:effectExtent l="0" t="0" r="1905" b="9525"/>
          <wp:wrapTight wrapText="bothSides">
            <wp:wrapPolygon edited="0">
              <wp:start x="0" y="0"/>
              <wp:lineTo x="0" y="21449"/>
              <wp:lineTo x="21552" y="21449"/>
              <wp:lineTo x="2155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29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72A60"/>
    <w:multiLevelType w:val="multilevel"/>
    <w:tmpl w:val="E00A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47E6A"/>
    <w:multiLevelType w:val="multilevel"/>
    <w:tmpl w:val="EFB8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8F"/>
    <w:rsid w:val="00014C46"/>
    <w:rsid w:val="000241AC"/>
    <w:rsid w:val="0004643B"/>
    <w:rsid w:val="00056B5E"/>
    <w:rsid w:val="0006262F"/>
    <w:rsid w:val="00073F18"/>
    <w:rsid w:val="00085565"/>
    <w:rsid w:val="000A1D16"/>
    <w:rsid w:val="000B0DBC"/>
    <w:rsid w:val="000B321E"/>
    <w:rsid w:val="000B3484"/>
    <w:rsid w:val="000B5A2B"/>
    <w:rsid w:val="000C1886"/>
    <w:rsid w:val="000C698F"/>
    <w:rsid w:val="000D1B01"/>
    <w:rsid w:val="000E6F4F"/>
    <w:rsid w:val="000E74DF"/>
    <w:rsid w:val="000F5E35"/>
    <w:rsid w:val="000F74D3"/>
    <w:rsid w:val="00122A63"/>
    <w:rsid w:val="0012355A"/>
    <w:rsid w:val="00132032"/>
    <w:rsid w:val="0015649D"/>
    <w:rsid w:val="00156677"/>
    <w:rsid w:val="00160193"/>
    <w:rsid w:val="00165021"/>
    <w:rsid w:val="001749E2"/>
    <w:rsid w:val="0018343F"/>
    <w:rsid w:val="001A7A31"/>
    <w:rsid w:val="001C38EA"/>
    <w:rsid w:val="001C39FC"/>
    <w:rsid w:val="001E0419"/>
    <w:rsid w:val="001E7059"/>
    <w:rsid w:val="001F3D27"/>
    <w:rsid w:val="00200514"/>
    <w:rsid w:val="002202B3"/>
    <w:rsid w:val="002221ED"/>
    <w:rsid w:val="00250149"/>
    <w:rsid w:val="002516E9"/>
    <w:rsid w:val="0026121F"/>
    <w:rsid w:val="00261A82"/>
    <w:rsid w:val="00286887"/>
    <w:rsid w:val="002A7F9C"/>
    <w:rsid w:val="002B4A9C"/>
    <w:rsid w:val="002C03B9"/>
    <w:rsid w:val="002C1ABE"/>
    <w:rsid w:val="00322C37"/>
    <w:rsid w:val="0033135D"/>
    <w:rsid w:val="00362311"/>
    <w:rsid w:val="003A0215"/>
    <w:rsid w:val="003A3874"/>
    <w:rsid w:val="003A79E6"/>
    <w:rsid w:val="003B144D"/>
    <w:rsid w:val="003B2092"/>
    <w:rsid w:val="003B3650"/>
    <w:rsid w:val="003E1E03"/>
    <w:rsid w:val="00405BE9"/>
    <w:rsid w:val="004450F6"/>
    <w:rsid w:val="00450551"/>
    <w:rsid w:val="004526BC"/>
    <w:rsid w:val="00482007"/>
    <w:rsid w:val="00486471"/>
    <w:rsid w:val="004938CB"/>
    <w:rsid w:val="00494309"/>
    <w:rsid w:val="0049592D"/>
    <w:rsid w:val="004A0F73"/>
    <w:rsid w:val="004A41D0"/>
    <w:rsid w:val="004C3990"/>
    <w:rsid w:val="004E70B0"/>
    <w:rsid w:val="004F0396"/>
    <w:rsid w:val="004F23D2"/>
    <w:rsid w:val="00510F24"/>
    <w:rsid w:val="00512754"/>
    <w:rsid w:val="00514689"/>
    <w:rsid w:val="00520704"/>
    <w:rsid w:val="00532211"/>
    <w:rsid w:val="00562E07"/>
    <w:rsid w:val="0057291C"/>
    <w:rsid w:val="005820DB"/>
    <w:rsid w:val="005C51EF"/>
    <w:rsid w:val="005D3361"/>
    <w:rsid w:val="005E16B8"/>
    <w:rsid w:val="005E3B53"/>
    <w:rsid w:val="005F4694"/>
    <w:rsid w:val="00604672"/>
    <w:rsid w:val="00616319"/>
    <w:rsid w:val="00623586"/>
    <w:rsid w:val="00647F3A"/>
    <w:rsid w:val="00655295"/>
    <w:rsid w:val="00672B56"/>
    <w:rsid w:val="006878C9"/>
    <w:rsid w:val="00695B44"/>
    <w:rsid w:val="006A025E"/>
    <w:rsid w:val="006A04B8"/>
    <w:rsid w:val="006B14CE"/>
    <w:rsid w:val="006E2624"/>
    <w:rsid w:val="006E73E4"/>
    <w:rsid w:val="00705520"/>
    <w:rsid w:val="00710B89"/>
    <w:rsid w:val="00710FCE"/>
    <w:rsid w:val="00723C60"/>
    <w:rsid w:val="00726EAA"/>
    <w:rsid w:val="00747A48"/>
    <w:rsid w:val="0075179F"/>
    <w:rsid w:val="00757D29"/>
    <w:rsid w:val="00781E0C"/>
    <w:rsid w:val="0079072E"/>
    <w:rsid w:val="007948AF"/>
    <w:rsid w:val="007C73B6"/>
    <w:rsid w:val="007D5943"/>
    <w:rsid w:val="007D63A4"/>
    <w:rsid w:val="007D6CE2"/>
    <w:rsid w:val="00812C15"/>
    <w:rsid w:val="008177E5"/>
    <w:rsid w:val="0083373F"/>
    <w:rsid w:val="00834E57"/>
    <w:rsid w:val="00835D72"/>
    <w:rsid w:val="0086187F"/>
    <w:rsid w:val="00890E2D"/>
    <w:rsid w:val="0089533B"/>
    <w:rsid w:val="008A3579"/>
    <w:rsid w:val="008E4431"/>
    <w:rsid w:val="008E65ED"/>
    <w:rsid w:val="008F0888"/>
    <w:rsid w:val="008F131D"/>
    <w:rsid w:val="00910DE5"/>
    <w:rsid w:val="00956046"/>
    <w:rsid w:val="00961C55"/>
    <w:rsid w:val="0097068E"/>
    <w:rsid w:val="00972382"/>
    <w:rsid w:val="009829FC"/>
    <w:rsid w:val="009866CC"/>
    <w:rsid w:val="00991731"/>
    <w:rsid w:val="00993C6E"/>
    <w:rsid w:val="009D6CFD"/>
    <w:rsid w:val="009D780C"/>
    <w:rsid w:val="009E22FE"/>
    <w:rsid w:val="009F4374"/>
    <w:rsid w:val="00A02541"/>
    <w:rsid w:val="00A10CF0"/>
    <w:rsid w:val="00A11DB6"/>
    <w:rsid w:val="00A23016"/>
    <w:rsid w:val="00A24DA5"/>
    <w:rsid w:val="00A2723E"/>
    <w:rsid w:val="00A365B0"/>
    <w:rsid w:val="00A40F1D"/>
    <w:rsid w:val="00A435F0"/>
    <w:rsid w:val="00A47286"/>
    <w:rsid w:val="00A47ADB"/>
    <w:rsid w:val="00A6494E"/>
    <w:rsid w:val="00A83491"/>
    <w:rsid w:val="00A9236D"/>
    <w:rsid w:val="00AA0C24"/>
    <w:rsid w:val="00AA2BD8"/>
    <w:rsid w:val="00AD1F22"/>
    <w:rsid w:val="00AE2A5B"/>
    <w:rsid w:val="00AE6C5E"/>
    <w:rsid w:val="00AF18FA"/>
    <w:rsid w:val="00B057E5"/>
    <w:rsid w:val="00B10031"/>
    <w:rsid w:val="00B10B73"/>
    <w:rsid w:val="00B20267"/>
    <w:rsid w:val="00B40535"/>
    <w:rsid w:val="00B47BD5"/>
    <w:rsid w:val="00B554F9"/>
    <w:rsid w:val="00B74A9E"/>
    <w:rsid w:val="00B80409"/>
    <w:rsid w:val="00B816CF"/>
    <w:rsid w:val="00B818C0"/>
    <w:rsid w:val="00B869DF"/>
    <w:rsid w:val="00B87ABA"/>
    <w:rsid w:val="00B93C63"/>
    <w:rsid w:val="00B96C6D"/>
    <w:rsid w:val="00BB49D0"/>
    <w:rsid w:val="00BC097E"/>
    <w:rsid w:val="00BD3DE6"/>
    <w:rsid w:val="00BE465A"/>
    <w:rsid w:val="00BE5D68"/>
    <w:rsid w:val="00C0764B"/>
    <w:rsid w:val="00C1559F"/>
    <w:rsid w:val="00C163E5"/>
    <w:rsid w:val="00C1705C"/>
    <w:rsid w:val="00C20CBD"/>
    <w:rsid w:val="00C36127"/>
    <w:rsid w:val="00C4195D"/>
    <w:rsid w:val="00C47ECF"/>
    <w:rsid w:val="00C532D1"/>
    <w:rsid w:val="00C5782A"/>
    <w:rsid w:val="00C7577B"/>
    <w:rsid w:val="00C77F5E"/>
    <w:rsid w:val="00CA2340"/>
    <w:rsid w:val="00CA3129"/>
    <w:rsid w:val="00CB5477"/>
    <w:rsid w:val="00CE4A18"/>
    <w:rsid w:val="00CE77BA"/>
    <w:rsid w:val="00CF641F"/>
    <w:rsid w:val="00D216CB"/>
    <w:rsid w:val="00D5048B"/>
    <w:rsid w:val="00D50EAD"/>
    <w:rsid w:val="00D52660"/>
    <w:rsid w:val="00D60D4A"/>
    <w:rsid w:val="00D9081E"/>
    <w:rsid w:val="00D9217C"/>
    <w:rsid w:val="00DA3948"/>
    <w:rsid w:val="00DB1FCF"/>
    <w:rsid w:val="00DB7420"/>
    <w:rsid w:val="00DC04CC"/>
    <w:rsid w:val="00DF1C46"/>
    <w:rsid w:val="00E320CC"/>
    <w:rsid w:val="00E34D91"/>
    <w:rsid w:val="00E722A8"/>
    <w:rsid w:val="00E72D53"/>
    <w:rsid w:val="00E76174"/>
    <w:rsid w:val="00E80165"/>
    <w:rsid w:val="00E83BBC"/>
    <w:rsid w:val="00E87233"/>
    <w:rsid w:val="00EC6514"/>
    <w:rsid w:val="00EC7CB5"/>
    <w:rsid w:val="00ED67BA"/>
    <w:rsid w:val="00F0646B"/>
    <w:rsid w:val="00F065F3"/>
    <w:rsid w:val="00F41075"/>
    <w:rsid w:val="00F46CDE"/>
    <w:rsid w:val="00F56E92"/>
    <w:rsid w:val="00F63983"/>
    <w:rsid w:val="00FC3DB4"/>
    <w:rsid w:val="00FC474C"/>
    <w:rsid w:val="00FD2BAE"/>
    <w:rsid w:val="00FD7AA7"/>
    <w:rsid w:val="00FF5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91EC"/>
  <w15:docId w15:val="{2226F38C-9A5C-455E-8FB8-1E1616B1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18C0"/>
    <w:pPr>
      <w:spacing w:after="0" w:line="360" w:lineRule="auto"/>
    </w:pPr>
    <w:rPr>
      <w:rFonts w:ascii="Times New Roman" w:hAnsi="Times New Roman" w:cs="Times New Roman"/>
      <w:snapToGrid w:val="0"/>
      <w:sz w:val="24"/>
      <w:szCs w:val="24"/>
      <w:lang w:eastAsia="de-DE"/>
    </w:rPr>
  </w:style>
  <w:style w:type="paragraph" w:styleId="Nadpis1">
    <w:name w:val="heading 1"/>
    <w:basedOn w:val="Normln"/>
    <w:next w:val="Normln"/>
    <w:link w:val="Nadpis1Char"/>
    <w:uiPriority w:val="9"/>
    <w:qFormat/>
    <w:rsid w:val="00BE5D68"/>
    <w:pPr>
      <w:keepNext/>
      <w:keepLines/>
      <w:spacing w:before="240" w:line="240" w:lineRule="auto"/>
      <w:outlineLvl w:val="0"/>
    </w:pPr>
    <w:rPr>
      <w:rFonts w:asciiTheme="majorHAnsi" w:eastAsiaTheme="majorEastAsia" w:hAnsiTheme="majorHAnsi" w:cs="Mangal"/>
      <w:snapToGrid/>
      <w:color w:val="365F91" w:themeColor="accent1" w:themeShade="BF"/>
      <w:sz w:val="32"/>
      <w:szCs w:val="29"/>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E77B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77BA"/>
    <w:rPr>
      <w:rFonts w:ascii="Tahoma" w:hAnsi="Tahoma" w:cs="Tahoma"/>
      <w:snapToGrid w:val="0"/>
      <w:sz w:val="16"/>
      <w:szCs w:val="16"/>
      <w:lang w:eastAsia="de-DE"/>
    </w:rPr>
  </w:style>
  <w:style w:type="paragraph" w:styleId="Zhlav">
    <w:name w:val="header"/>
    <w:basedOn w:val="Normln"/>
    <w:link w:val="ZhlavChar"/>
    <w:uiPriority w:val="99"/>
    <w:unhideWhenUsed/>
    <w:rsid w:val="00CE77BA"/>
    <w:pPr>
      <w:tabs>
        <w:tab w:val="center" w:pos="4536"/>
        <w:tab w:val="right" w:pos="9072"/>
      </w:tabs>
      <w:spacing w:line="240" w:lineRule="auto"/>
    </w:pPr>
  </w:style>
  <w:style w:type="character" w:customStyle="1" w:styleId="ZhlavChar">
    <w:name w:val="Záhlaví Char"/>
    <w:basedOn w:val="Standardnpsmoodstavce"/>
    <w:link w:val="Zhlav"/>
    <w:uiPriority w:val="99"/>
    <w:rsid w:val="00CE77BA"/>
    <w:rPr>
      <w:rFonts w:ascii="Times New Roman" w:hAnsi="Times New Roman" w:cs="Times New Roman"/>
      <w:snapToGrid w:val="0"/>
      <w:sz w:val="24"/>
      <w:szCs w:val="24"/>
      <w:lang w:eastAsia="de-DE"/>
    </w:rPr>
  </w:style>
  <w:style w:type="paragraph" w:styleId="Zpat">
    <w:name w:val="footer"/>
    <w:basedOn w:val="Normln"/>
    <w:link w:val="ZpatChar"/>
    <w:uiPriority w:val="99"/>
    <w:unhideWhenUsed/>
    <w:rsid w:val="00CE77BA"/>
    <w:pPr>
      <w:tabs>
        <w:tab w:val="center" w:pos="4536"/>
        <w:tab w:val="right" w:pos="9072"/>
      </w:tabs>
      <w:spacing w:line="240" w:lineRule="auto"/>
    </w:pPr>
  </w:style>
  <w:style w:type="character" w:customStyle="1" w:styleId="ZpatChar">
    <w:name w:val="Zápatí Char"/>
    <w:basedOn w:val="Standardnpsmoodstavce"/>
    <w:link w:val="Zpat"/>
    <w:uiPriority w:val="99"/>
    <w:rsid w:val="00CE77BA"/>
    <w:rPr>
      <w:rFonts w:ascii="Times New Roman" w:hAnsi="Times New Roman" w:cs="Times New Roman"/>
      <w:snapToGrid w:val="0"/>
      <w:sz w:val="24"/>
      <w:szCs w:val="24"/>
      <w:lang w:eastAsia="de-DE"/>
    </w:rPr>
  </w:style>
  <w:style w:type="character" w:styleId="Hypertextovodkaz">
    <w:name w:val="Hyperlink"/>
    <w:uiPriority w:val="99"/>
    <w:unhideWhenUsed/>
    <w:rsid w:val="00710FCE"/>
    <w:rPr>
      <w:color w:val="0000FF"/>
      <w:u w:val="single"/>
    </w:rPr>
  </w:style>
  <w:style w:type="character" w:customStyle="1" w:styleId="InternetLink">
    <w:name w:val="Internet Link"/>
    <w:rsid w:val="000E74DF"/>
    <w:rPr>
      <w:color w:val="000080"/>
      <w:u w:val="single"/>
    </w:rPr>
  </w:style>
  <w:style w:type="character" w:styleId="Odkaznakoment">
    <w:name w:val="annotation reference"/>
    <w:basedOn w:val="Standardnpsmoodstavce"/>
    <w:uiPriority w:val="99"/>
    <w:semiHidden/>
    <w:unhideWhenUsed/>
    <w:rsid w:val="00B96C6D"/>
    <w:rPr>
      <w:sz w:val="16"/>
      <w:szCs w:val="16"/>
    </w:rPr>
  </w:style>
  <w:style w:type="paragraph" w:styleId="Textkomente">
    <w:name w:val="annotation text"/>
    <w:basedOn w:val="Normln"/>
    <w:link w:val="TextkomenteChar"/>
    <w:uiPriority w:val="99"/>
    <w:semiHidden/>
    <w:unhideWhenUsed/>
    <w:rsid w:val="00B96C6D"/>
    <w:pPr>
      <w:spacing w:line="240" w:lineRule="auto"/>
    </w:pPr>
    <w:rPr>
      <w:sz w:val="20"/>
      <w:szCs w:val="20"/>
    </w:rPr>
  </w:style>
  <w:style w:type="character" w:customStyle="1" w:styleId="TextkomenteChar">
    <w:name w:val="Text komentáře Char"/>
    <w:basedOn w:val="Standardnpsmoodstavce"/>
    <w:link w:val="Textkomente"/>
    <w:uiPriority w:val="99"/>
    <w:semiHidden/>
    <w:rsid w:val="00B96C6D"/>
    <w:rPr>
      <w:rFonts w:ascii="Times New Roman" w:hAnsi="Times New Roman" w:cs="Times New Roman"/>
      <w:snapToGrid w:val="0"/>
      <w:sz w:val="20"/>
      <w:szCs w:val="20"/>
      <w:lang w:eastAsia="de-DE"/>
    </w:rPr>
  </w:style>
  <w:style w:type="paragraph" w:styleId="Pedmtkomente">
    <w:name w:val="annotation subject"/>
    <w:basedOn w:val="Textkomente"/>
    <w:next w:val="Textkomente"/>
    <w:link w:val="PedmtkomenteChar"/>
    <w:uiPriority w:val="99"/>
    <w:semiHidden/>
    <w:unhideWhenUsed/>
    <w:rsid w:val="00B96C6D"/>
    <w:rPr>
      <w:b/>
      <w:bCs/>
    </w:rPr>
  </w:style>
  <w:style w:type="character" w:customStyle="1" w:styleId="PedmtkomenteChar">
    <w:name w:val="Předmět komentáře Char"/>
    <w:basedOn w:val="TextkomenteChar"/>
    <w:link w:val="Pedmtkomente"/>
    <w:uiPriority w:val="99"/>
    <w:semiHidden/>
    <w:rsid w:val="00B96C6D"/>
    <w:rPr>
      <w:rFonts w:ascii="Times New Roman" w:hAnsi="Times New Roman" w:cs="Times New Roman"/>
      <w:b/>
      <w:bCs/>
      <w:snapToGrid w:val="0"/>
      <w:sz w:val="20"/>
      <w:szCs w:val="20"/>
      <w:lang w:eastAsia="de-DE"/>
    </w:rPr>
  </w:style>
  <w:style w:type="character" w:styleId="Sledovanodkaz">
    <w:name w:val="FollowedHyperlink"/>
    <w:basedOn w:val="Standardnpsmoodstavce"/>
    <w:uiPriority w:val="99"/>
    <w:semiHidden/>
    <w:unhideWhenUsed/>
    <w:rsid w:val="004526BC"/>
    <w:rPr>
      <w:color w:val="800080" w:themeColor="followedHyperlink"/>
      <w:u w:val="single"/>
    </w:rPr>
  </w:style>
  <w:style w:type="table" w:styleId="Mkatabulky">
    <w:name w:val="Table Grid"/>
    <w:basedOn w:val="Normlntabulka"/>
    <w:uiPriority w:val="59"/>
    <w:rsid w:val="00C757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ABE"/>
    <w:pPr>
      <w:autoSpaceDE w:val="0"/>
      <w:autoSpaceDN w:val="0"/>
      <w:adjustRightInd w:val="0"/>
      <w:spacing w:after="0" w:line="240" w:lineRule="auto"/>
    </w:pPr>
    <w:rPr>
      <w:rFonts w:ascii="Trebuchet MS" w:eastAsiaTheme="minorHAnsi" w:hAnsi="Trebuchet MS" w:cs="Trebuchet MS"/>
      <w:color w:val="000000"/>
      <w:sz w:val="24"/>
      <w:szCs w:val="24"/>
    </w:rPr>
  </w:style>
  <w:style w:type="paragraph" w:styleId="Bezmezer">
    <w:name w:val="No Spacing"/>
    <w:uiPriority w:val="1"/>
    <w:qFormat/>
    <w:rsid w:val="002C1ABE"/>
    <w:pPr>
      <w:spacing w:after="0" w:line="240" w:lineRule="auto"/>
    </w:pPr>
    <w:rPr>
      <w:rFonts w:eastAsiaTheme="minorHAnsi"/>
    </w:rPr>
  </w:style>
  <w:style w:type="paragraph" w:styleId="Prosttext">
    <w:name w:val="Plain Text"/>
    <w:basedOn w:val="Normln"/>
    <w:link w:val="ProsttextChar"/>
    <w:uiPriority w:val="99"/>
    <w:semiHidden/>
    <w:unhideWhenUsed/>
    <w:rsid w:val="00672B56"/>
    <w:pPr>
      <w:spacing w:line="240" w:lineRule="auto"/>
    </w:pPr>
    <w:rPr>
      <w:rFonts w:ascii="Calibri" w:eastAsiaTheme="minorHAnsi" w:hAnsi="Calibri" w:cstheme="minorBidi"/>
      <w:snapToGrid/>
      <w:sz w:val="22"/>
      <w:szCs w:val="21"/>
      <w:lang w:eastAsia="en-US"/>
    </w:rPr>
  </w:style>
  <w:style w:type="character" w:customStyle="1" w:styleId="ProsttextChar">
    <w:name w:val="Prostý text Char"/>
    <w:basedOn w:val="Standardnpsmoodstavce"/>
    <w:link w:val="Prosttext"/>
    <w:uiPriority w:val="99"/>
    <w:semiHidden/>
    <w:rsid w:val="00672B56"/>
    <w:rPr>
      <w:rFonts w:ascii="Calibri" w:eastAsiaTheme="minorHAnsi" w:hAnsi="Calibri"/>
      <w:szCs w:val="21"/>
    </w:rPr>
  </w:style>
  <w:style w:type="character" w:customStyle="1" w:styleId="apple-converted-space">
    <w:name w:val="apple-converted-space"/>
    <w:basedOn w:val="Standardnpsmoodstavce"/>
    <w:rsid w:val="00E722A8"/>
  </w:style>
  <w:style w:type="character" w:customStyle="1" w:styleId="s1">
    <w:name w:val="s1"/>
    <w:rsid w:val="000D1B01"/>
  </w:style>
  <w:style w:type="character" w:styleId="Siln">
    <w:name w:val="Strong"/>
    <w:basedOn w:val="Standardnpsmoodstavce"/>
    <w:uiPriority w:val="22"/>
    <w:qFormat/>
    <w:rsid w:val="008E65ED"/>
    <w:rPr>
      <w:b/>
      <w:bCs/>
    </w:rPr>
  </w:style>
  <w:style w:type="paragraph" w:styleId="Normlnweb">
    <w:name w:val="Normal (Web)"/>
    <w:basedOn w:val="Normln"/>
    <w:uiPriority w:val="99"/>
    <w:semiHidden/>
    <w:unhideWhenUsed/>
    <w:rsid w:val="008E65ED"/>
    <w:pPr>
      <w:spacing w:before="240" w:after="240" w:line="240" w:lineRule="auto"/>
    </w:pPr>
    <w:rPr>
      <w:snapToGrid/>
      <w:lang w:eastAsia="cs-CZ"/>
    </w:rPr>
  </w:style>
  <w:style w:type="character" w:styleId="Zdraznn">
    <w:name w:val="Emphasis"/>
    <w:basedOn w:val="Standardnpsmoodstavce"/>
    <w:uiPriority w:val="20"/>
    <w:qFormat/>
    <w:rsid w:val="008E65ED"/>
    <w:rPr>
      <w:i/>
      <w:iCs/>
    </w:rPr>
  </w:style>
  <w:style w:type="character" w:customStyle="1" w:styleId="Nadpis1Char">
    <w:name w:val="Nadpis 1 Char"/>
    <w:basedOn w:val="Standardnpsmoodstavce"/>
    <w:link w:val="Nadpis1"/>
    <w:uiPriority w:val="9"/>
    <w:rsid w:val="00BE5D68"/>
    <w:rPr>
      <w:rFonts w:asciiTheme="majorHAnsi" w:eastAsiaTheme="majorEastAsia" w:hAnsiTheme="majorHAnsi" w:cs="Mangal"/>
      <w:color w:val="365F91" w:themeColor="accent1" w:themeShade="BF"/>
      <w:sz w:val="32"/>
      <w:szCs w:val="29"/>
      <w:lang w:eastAsia="zh-CN" w:bidi="hi-IN"/>
    </w:rPr>
  </w:style>
  <w:style w:type="paragraph" w:styleId="Zkladntext">
    <w:name w:val="Body Text"/>
    <w:basedOn w:val="Normln"/>
    <w:link w:val="ZkladntextChar"/>
    <w:semiHidden/>
    <w:unhideWhenUsed/>
    <w:rsid w:val="00BE5D68"/>
    <w:pPr>
      <w:spacing w:after="140" w:line="288" w:lineRule="auto"/>
    </w:pPr>
    <w:rPr>
      <w:rFonts w:ascii="Liberation Serif" w:eastAsia="SimSun" w:hAnsi="Liberation Serif" w:cs="Lucida Sans"/>
      <w:snapToGrid/>
      <w:lang w:eastAsia="zh-CN" w:bidi="hi-IN"/>
    </w:rPr>
  </w:style>
  <w:style w:type="character" w:customStyle="1" w:styleId="ZkladntextChar">
    <w:name w:val="Základní text Char"/>
    <w:basedOn w:val="Standardnpsmoodstavce"/>
    <w:link w:val="Zkladntext"/>
    <w:semiHidden/>
    <w:rsid w:val="00BE5D68"/>
    <w:rPr>
      <w:rFonts w:ascii="Liberation Serif" w:eastAsia="SimSun" w:hAnsi="Liberation Serif" w:cs="Lucida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66373">
      <w:bodyDiv w:val="1"/>
      <w:marLeft w:val="0"/>
      <w:marRight w:val="0"/>
      <w:marTop w:val="0"/>
      <w:marBottom w:val="0"/>
      <w:divBdr>
        <w:top w:val="none" w:sz="0" w:space="0" w:color="auto"/>
        <w:left w:val="none" w:sz="0" w:space="0" w:color="auto"/>
        <w:bottom w:val="none" w:sz="0" w:space="0" w:color="auto"/>
        <w:right w:val="none" w:sz="0" w:space="0" w:color="auto"/>
      </w:divBdr>
    </w:div>
    <w:div w:id="236205739">
      <w:bodyDiv w:val="1"/>
      <w:marLeft w:val="0"/>
      <w:marRight w:val="0"/>
      <w:marTop w:val="0"/>
      <w:marBottom w:val="0"/>
      <w:divBdr>
        <w:top w:val="none" w:sz="0" w:space="0" w:color="auto"/>
        <w:left w:val="none" w:sz="0" w:space="0" w:color="auto"/>
        <w:bottom w:val="none" w:sz="0" w:space="0" w:color="auto"/>
        <w:right w:val="none" w:sz="0" w:space="0" w:color="auto"/>
      </w:divBdr>
    </w:div>
    <w:div w:id="306521285">
      <w:bodyDiv w:val="1"/>
      <w:marLeft w:val="0"/>
      <w:marRight w:val="0"/>
      <w:marTop w:val="0"/>
      <w:marBottom w:val="0"/>
      <w:divBdr>
        <w:top w:val="none" w:sz="0" w:space="0" w:color="auto"/>
        <w:left w:val="none" w:sz="0" w:space="0" w:color="auto"/>
        <w:bottom w:val="none" w:sz="0" w:space="0" w:color="auto"/>
        <w:right w:val="none" w:sz="0" w:space="0" w:color="auto"/>
      </w:divBdr>
      <w:divsChild>
        <w:div w:id="1344746670">
          <w:marLeft w:val="0"/>
          <w:marRight w:val="0"/>
          <w:marTop w:val="0"/>
          <w:marBottom w:val="0"/>
          <w:divBdr>
            <w:top w:val="none" w:sz="0" w:space="0" w:color="auto"/>
            <w:left w:val="none" w:sz="0" w:space="0" w:color="auto"/>
            <w:bottom w:val="none" w:sz="0" w:space="0" w:color="auto"/>
            <w:right w:val="none" w:sz="0" w:space="0" w:color="auto"/>
          </w:divBdr>
          <w:divsChild>
            <w:div w:id="552275891">
              <w:marLeft w:val="0"/>
              <w:marRight w:val="0"/>
              <w:marTop w:val="0"/>
              <w:marBottom w:val="0"/>
              <w:divBdr>
                <w:top w:val="none" w:sz="0" w:space="0" w:color="auto"/>
                <w:left w:val="none" w:sz="0" w:space="0" w:color="auto"/>
                <w:bottom w:val="none" w:sz="0" w:space="0" w:color="auto"/>
                <w:right w:val="none" w:sz="0" w:space="0" w:color="auto"/>
              </w:divBdr>
              <w:divsChild>
                <w:div w:id="288166714">
                  <w:marLeft w:val="0"/>
                  <w:marRight w:val="0"/>
                  <w:marTop w:val="0"/>
                  <w:marBottom w:val="0"/>
                  <w:divBdr>
                    <w:top w:val="none" w:sz="0" w:space="0" w:color="auto"/>
                    <w:left w:val="none" w:sz="0" w:space="0" w:color="auto"/>
                    <w:bottom w:val="none" w:sz="0" w:space="0" w:color="auto"/>
                    <w:right w:val="none" w:sz="0" w:space="0" w:color="auto"/>
                  </w:divBdr>
                  <w:divsChild>
                    <w:div w:id="1279993405">
                      <w:marLeft w:val="0"/>
                      <w:marRight w:val="0"/>
                      <w:marTop w:val="0"/>
                      <w:marBottom w:val="0"/>
                      <w:divBdr>
                        <w:top w:val="none" w:sz="0" w:space="0" w:color="auto"/>
                        <w:left w:val="none" w:sz="0" w:space="0" w:color="auto"/>
                        <w:bottom w:val="none" w:sz="0" w:space="0" w:color="auto"/>
                        <w:right w:val="none" w:sz="0" w:space="0" w:color="auto"/>
                      </w:divBdr>
                      <w:divsChild>
                        <w:div w:id="1325627710">
                          <w:marLeft w:val="0"/>
                          <w:marRight w:val="0"/>
                          <w:marTop w:val="0"/>
                          <w:marBottom w:val="0"/>
                          <w:divBdr>
                            <w:top w:val="none" w:sz="0" w:space="0" w:color="auto"/>
                            <w:left w:val="none" w:sz="0" w:space="0" w:color="auto"/>
                            <w:bottom w:val="none" w:sz="0" w:space="0" w:color="auto"/>
                            <w:right w:val="none" w:sz="0" w:space="0" w:color="auto"/>
                          </w:divBdr>
                          <w:divsChild>
                            <w:div w:id="603462499">
                              <w:marLeft w:val="0"/>
                              <w:marRight w:val="0"/>
                              <w:marTop w:val="0"/>
                              <w:marBottom w:val="0"/>
                              <w:divBdr>
                                <w:top w:val="none" w:sz="0" w:space="0" w:color="auto"/>
                                <w:left w:val="none" w:sz="0" w:space="0" w:color="auto"/>
                                <w:bottom w:val="none" w:sz="0" w:space="0" w:color="auto"/>
                                <w:right w:val="none" w:sz="0" w:space="0" w:color="auto"/>
                              </w:divBdr>
                            </w:div>
                            <w:div w:id="672949667">
                              <w:marLeft w:val="0"/>
                              <w:marRight w:val="0"/>
                              <w:marTop w:val="0"/>
                              <w:marBottom w:val="0"/>
                              <w:divBdr>
                                <w:top w:val="none" w:sz="0" w:space="0" w:color="auto"/>
                                <w:left w:val="none" w:sz="0" w:space="0" w:color="auto"/>
                                <w:bottom w:val="none" w:sz="0" w:space="0" w:color="auto"/>
                                <w:right w:val="none" w:sz="0" w:space="0" w:color="auto"/>
                              </w:divBdr>
                            </w:div>
                            <w:div w:id="449059113">
                              <w:marLeft w:val="0"/>
                              <w:marRight w:val="0"/>
                              <w:marTop w:val="0"/>
                              <w:marBottom w:val="0"/>
                              <w:divBdr>
                                <w:top w:val="none" w:sz="0" w:space="0" w:color="auto"/>
                                <w:left w:val="none" w:sz="0" w:space="0" w:color="auto"/>
                                <w:bottom w:val="none" w:sz="0" w:space="0" w:color="auto"/>
                                <w:right w:val="none" w:sz="0" w:space="0" w:color="auto"/>
                              </w:divBdr>
                            </w:div>
                          </w:divsChild>
                        </w:div>
                        <w:div w:id="358822697">
                          <w:marLeft w:val="0"/>
                          <w:marRight w:val="0"/>
                          <w:marTop w:val="0"/>
                          <w:marBottom w:val="0"/>
                          <w:divBdr>
                            <w:top w:val="none" w:sz="0" w:space="0" w:color="auto"/>
                            <w:left w:val="none" w:sz="0" w:space="0" w:color="auto"/>
                            <w:bottom w:val="none" w:sz="0" w:space="0" w:color="auto"/>
                            <w:right w:val="none" w:sz="0" w:space="0" w:color="auto"/>
                          </w:divBdr>
                          <w:divsChild>
                            <w:div w:id="154105364">
                              <w:marLeft w:val="0"/>
                              <w:marRight w:val="0"/>
                              <w:marTop w:val="0"/>
                              <w:marBottom w:val="0"/>
                              <w:divBdr>
                                <w:top w:val="none" w:sz="0" w:space="0" w:color="auto"/>
                                <w:left w:val="none" w:sz="0" w:space="0" w:color="auto"/>
                                <w:bottom w:val="none" w:sz="0" w:space="0" w:color="auto"/>
                                <w:right w:val="none" w:sz="0" w:space="0" w:color="auto"/>
                              </w:divBdr>
                              <w:divsChild>
                                <w:div w:id="1922175673">
                                  <w:marLeft w:val="0"/>
                                  <w:marRight w:val="0"/>
                                  <w:marTop w:val="0"/>
                                  <w:marBottom w:val="0"/>
                                  <w:divBdr>
                                    <w:top w:val="none" w:sz="0" w:space="0" w:color="auto"/>
                                    <w:left w:val="none" w:sz="0" w:space="0" w:color="auto"/>
                                    <w:bottom w:val="none" w:sz="0" w:space="0" w:color="auto"/>
                                    <w:right w:val="none" w:sz="0" w:space="0" w:color="auto"/>
                                  </w:divBdr>
                                </w:div>
                                <w:div w:id="601765714">
                                  <w:marLeft w:val="0"/>
                                  <w:marRight w:val="0"/>
                                  <w:marTop w:val="0"/>
                                  <w:marBottom w:val="0"/>
                                  <w:divBdr>
                                    <w:top w:val="none" w:sz="0" w:space="0" w:color="auto"/>
                                    <w:left w:val="none" w:sz="0" w:space="0" w:color="auto"/>
                                    <w:bottom w:val="none" w:sz="0" w:space="0" w:color="auto"/>
                                    <w:right w:val="none" w:sz="0" w:space="0" w:color="auto"/>
                                  </w:divBdr>
                                </w:div>
                                <w:div w:id="349182377">
                                  <w:marLeft w:val="0"/>
                                  <w:marRight w:val="0"/>
                                  <w:marTop w:val="0"/>
                                  <w:marBottom w:val="0"/>
                                  <w:divBdr>
                                    <w:top w:val="none" w:sz="0" w:space="0" w:color="auto"/>
                                    <w:left w:val="none" w:sz="0" w:space="0" w:color="auto"/>
                                    <w:bottom w:val="none" w:sz="0" w:space="0" w:color="auto"/>
                                    <w:right w:val="none" w:sz="0" w:space="0" w:color="auto"/>
                                  </w:divBdr>
                                  <w:divsChild>
                                    <w:div w:id="1207370452">
                                      <w:marLeft w:val="0"/>
                                      <w:marRight w:val="0"/>
                                      <w:marTop w:val="0"/>
                                      <w:marBottom w:val="0"/>
                                      <w:divBdr>
                                        <w:top w:val="none" w:sz="0" w:space="0" w:color="auto"/>
                                        <w:left w:val="none" w:sz="0" w:space="0" w:color="auto"/>
                                        <w:bottom w:val="none" w:sz="0" w:space="0" w:color="auto"/>
                                        <w:right w:val="none" w:sz="0" w:space="0" w:color="auto"/>
                                      </w:divBdr>
                                      <w:divsChild>
                                        <w:div w:id="2072726819">
                                          <w:marLeft w:val="0"/>
                                          <w:marRight w:val="0"/>
                                          <w:marTop w:val="0"/>
                                          <w:marBottom w:val="0"/>
                                          <w:divBdr>
                                            <w:top w:val="none" w:sz="0" w:space="0" w:color="auto"/>
                                            <w:left w:val="none" w:sz="0" w:space="0" w:color="auto"/>
                                            <w:bottom w:val="none" w:sz="0" w:space="0" w:color="auto"/>
                                            <w:right w:val="none" w:sz="0" w:space="0" w:color="auto"/>
                                          </w:divBdr>
                                          <w:divsChild>
                                            <w:div w:id="1470711816">
                                              <w:marLeft w:val="0"/>
                                              <w:marRight w:val="0"/>
                                              <w:marTop w:val="0"/>
                                              <w:marBottom w:val="0"/>
                                              <w:divBdr>
                                                <w:top w:val="none" w:sz="0" w:space="0" w:color="auto"/>
                                                <w:left w:val="none" w:sz="0" w:space="0" w:color="auto"/>
                                                <w:bottom w:val="none" w:sz="0" w:space="0" w:color="auto"/>
                                                <w:right w:val="none" w:sz="0" w:space="0" w:color="auto"/>
                                              </w:divBdr>
                                              <w:divsChild>
                                                <w:div w:id="1598639098">
                                                  <w:marLeft w:val="0"/>
                                                  <w:marRight w:val="0"/>
                                                  <w:marTop w:val="0"/>
                                                  <w:marBottom w:val="0"/>
                                                  <w:divBdr>
                                                    <w:top w:val="none" w:sz="0" w:space="0" w:color="auto"/>
                                                    <w:left w:val="none" w:sz="0" w:space="0" w:color="auto"/>
                                                    <w:bottom w:val="none" w:sz="0" w:space="0" w:color="auto"/>
                                                    <w:right w:val="none" w:sz="0" w:space="0" w:color="auto"/>
                                                  </w:divBdr>
                                                </w:div>
                                                <w:div w:id="1560433685">
                                                  <w:marLeft w:val="0"/>
                                                  <w:marRight w:val="0"/>
                                                  <w:marTop w:val="0"/>
                                                  <w:marBottom w:val="0"/>
                                                  <w:divBdr>
                                                    <w:top w:val="none" w:sz="0" w:space="0" w:color="auto"/>
                                                    <w:left w:val="none" w:sz="0" w:space="0" w:color="auto"/>
                                                    <w:bottom w:val="none" w:sz="0" w:space="0" w:color="auto"/>
                                                    <w:right w:val="none" w:sz="0" w:space="0" w:color="auto"/>
                                                  </w:divBdr>
                                                </w:div>
                                                <w:div w:id="14623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925811">
      <w:bodyDiv w:val="1"/>
      <w:marLeft w:val="0"/>
      <w:marRight w:val="0"/>
      <w:marTop w:val="0"/>
      <w:marBottom w:val="0"/>
      <w:divBdr>
        <w:top w:val="none" w:sz="0" w:space="0" w:color="auto"/>
        <w:left w:val="none" w:sz="0" w:space="0" w:color="auto"/>
        <w:bottom w:val="none" w:sz="0" w:space="0" w:color="auto"/>
        <w:right w:val="none" w:sz="0" w:space="0" w:color="auto"/>
      </w:divBdr>
    </w:div>
    <w:div w:id="799030294">
      <w:bodyDiv w:val="1"/>
      <w:marLeft w:val="0"/>
      <w:marRight w:val="0"/>
      <w:marTop w:val="0"/>
      <w:marBottom w:val="0"/>
      <w:divBdr>
        <w:top w:val="none" w:sz="0" w:space="0" w:color="auto"/>
        <w:left w:val="none" w:sz="0" w:space="0" w:color="auto"/>
        <w:bottom w:val="none" w:sz="0" w:space="0" w:color="auto"/>
        <w:right w:val="none" w:sz="0" w:space="0" w:color="auto"/>
      </w:divBdr>
      <w:divsChild>
        <w:div w:id="191963291">
          <w:marLeft w:val="0"/>
          <w:marRight w:val="0"/>
          <w:marTop w:val="0"/>
          <w:marBottom w:val="0"/>
          <w:divBdr>
            <w:top w:val="none" w:sz="0" w:space="0" w:color="auto"/>
            <w:left w:val="none" w:sz="0" w:space="0" w:color="auto"/>
            <w:bottom w:val="none" w:sz="0" w:space="0" w:color="auto"/>
            <w:right w:val="none" w:sz="0" w:space="0" w:color="auto"/>
          </w:divBdr>
        </w:div>
        <w:div w:id="1854608577">
          <w:marLeft w:val="0"/>
          <w:marRight w:val="0"/>
          <w:marTop w:val="0"/>
          <w:marBottom w:val="0"/>
          <w:divBdr>
            <w:top w:val="none" w:sz="0" w:space="0" w:color="auto"/>
            <w:left w:val="none" w:sz="0" w:space="0" w:color="auto"/>
            <w:bottom w:val="none" w:sz="0" w:space="0" w:color="auto"/>
            <w:right w:val="none" w:sz="0" w:space="0" w:color="auto"/>
          </w:divBdr>
        </w:div>
        <w:div w:id="1325860638">
          <w:marLeft w:val="0"/>
          <w:marRight w:val="0"/>
          <w:marTop w:val="0"/>
          <w:marBottom w:val="0"/>
          <w:divBdr>
            <w:top w:val="none" w:sz="0" w:space="0" w:color="auto"/>
            <w:left w:val="none" w:sz="0" w:space="0" w:color="auto"/>
            <w:bottom w:val="none" w:sz="0" w:space="0" w:color="auto"/>
            <w:right w:val="none" w:sz="0" w:space="0" w:color="auto"/>
          </w:divBdr>
        </w:div>
        <w:div w:id="40981320">
          <w:marLeft w:val="0"/>
          <w:marRight w:val="0"/>
          <w:marTop w:val="0"/>
          <w:marBottom w:val="0"/>
          <w:divBdr>
            <w:top w:val="none" w:sz="0" w:space="0" w:color="auto"/>
            <w:left w:val="none" w:sz="0" w:space="0" w:color="auto"/>
            <w:bottom w:val="none" w:sz="0" w:space="0" w:color="auto"/>
            <w:right w:val="none" w:sz="0" w:space="0" w:color="auto"/>
          </w:divBdr>
        </w:div>
        <w:div w:id="605356686">
          <w:marLeft w:val="0"/>
          <w:marRight w:val="0"/>
          <w:marTop w:val="0"/>
          <w:marBottom w:val="0"/>
          <w:divBdr>
            <w:top w:val="none" w:sz="0" w:space="0" w:color="auto"/>
            <w:left w:val="none" w:sz="0" w:space="0" w:color="auto"/>
            <w:bottom w:val="none" w:sz="0" w:space="0" w:color="auto"/>
            <w:right w:val="none" w:sz="0" w:space="0" w:color="auto"/>
          </w:divBdr>
        </w:div>
        <w:div w:id="65617586">
          <w:marLeft w:val="0"/>
          <w:marRight w:val="0"/>
          <w:marTop w:val="0"/>
          <w:marBottom w:val="0"/>
          <w:divBdr>
            <w:top w:val="none" w:sz="0" w:space="0" w:color="auto"/>
            <w:left w:val="none" w:sz="0" w:space="0" w:color="auto"/>
            <w:bottom w:val="none" w:sz="0" w:space="0" w:color="auto"/>
            <w:right w:val="none" w:sz="0" w:space="0" w:color="auto"/>
          </w:divBdr>
        </w:div>
        <w:div w:id="987586058">
          <w:marLeft w:val="0"/>
          <w:marRight w:val="0"/>
          <w:marTop w:val="0"/>
          <w:marBottom w:val="0"/>
          <w:divBdr>
            <w:top w:val="none" w:sz="0" w:space="0" w:color="auto"/>
            <w:left w:val="none" w:sz="0" w:space="0" w:color="auto"/>
            <w:bottom w:val="none" w:sz="0" w:space="0" w:color="auto"/>
            <w:right w:val="none" w:sz="0" w:space="0" w:color="auto"/>
          </w:divBdr>
        </w:div>
        <w:div w:id="1288050650">
          <w:marLeft w:val="0"/>
          <w:marRight w:val="0"/>
          <w:marTop w:val="0"/>
          <w:marBottom w:val="0"/>
          <w:divBdr>
            <w:top w:val="none" w:sz="0" w:space="0" w:color="auto"/>
            <w:left w:val="none" w:sz="0" w:space="0" w:color="auto"/>
            <w:bottom w:val="none" w:sz="0" w:space="0" w:color="auto"/>
            <w:right w:val="none" w:sz="0" w:space="0" w:color="auto"/>
          </w:divBdr>
        </w:div>
        <w:div w:id="415325396">
          <w:marLeft w:val="0"/>
          <w:marRight w:val="0"/>
          <w:marTop w:val="0"/>
          <w:marBottom w:val="0"/>
          <w:divBdr>
            <w:top w:val="none" w:sz="0" w:space="0" w:color="auto"/>
            <w:left w:val="none" w:sz="0" w:space="0" w:color="auto"/>
            <w:bottom w:val="none" w:sz="0" w:space="0" w:color="auto"/>
            <w:right w:val="none" w:sz="0" w:space="0" w:color="auto"/>
          </w:divBdr>
        </w:div>
        <w:div w:id="1174563571">
          <w:marLeft w:val="0"/>
          <w:marRight w:val="0"/>
          <w:marTop w:val="0"/>
          <w:marBottom w:val="0"/>
          <w:divBdr>
            <w:top w:val="none" w:sz="0" w:space="0" w:color="auto"/>
            <w:left w:val="none" w:sz="0" w:space="0" w:color="auto"/>
            <w:bottom w:val="none" w:sz="0" w:space="0" w:color="auto"/>
            <w:right w:val="none" w:sz="0" w:space="0" w:color="auto"/>
          </w:divBdr>
        </w:div>
        <w:div w:id="559874433">
          <w:marLeft w:val="0"/>
          <w:marRight w:val="0"/>
          <w:marTop w:val="0"/>
          <w:marBottom w:val="0"/>
          <w:divBdr>
            <w:top w:val="none" w:sz="0" w:space="0" w:color="auto"/>
            <w:left w:val="none" w:sz="0" w:space="0" w:color="auto"/>
            <w:bottom w:val="none" w:sz="0" w:space="0" w:color="auto"/>
            <w:right w:val="none" w:sz="0" w:space="0" w:color="auto"/>
          </w:divBdr>
        </w:div>
        <w:div w:id="730809908">
          <w:marLeft w:val="0"/>
          <w:marRight w:val="0"/>
          <w:marTop w:val="0"/>
          <w:marBottom w:val="0"/>
          <w:divBdr>
            <w:top w:val="none" w:sz="0" w:space="0" w:color="auto"/>
            <w:left w:val="none" w:sz="0" w:space="0" w:color="auto"/>
            <w:bottom w:val="none" w:sz="0" w:space="0" w:color="auto"/>
            <w:right w:val="none" w:sz="0" w:space="0" w:color="auto"/>
          </w:divBdr>
        </w:div>
        <w:div w:id="1667592406">
          <w:marLeft w:val="0"/>
          <w:marRight w:val="0"/>
          <w:marTop w:val="0"/>
          <w:marBottom w:val="0"/>
          <w:divBdr>
            <w:top w:val="none" w:sz="0" w:space="0" w:color="auto"/>
            <w:left w:val="none" w:sz="0" w:space="0" w:color="auto"/>
            <w:bottom w:val="none" w:sz="0" w:space="0" w:color="auto"/>
            <w:right w:val="none" w:sz="0" w:space="0" w:color="auto"/>
          </w:divBdr>
        </w:div>
        <w:div w:id="2077362804">
          <w:marLeft w:val="0"/>
          <w:marRight w:val="0"/>
          <w:marTop w:val="0"/>
          <w:marBottom w:val="0"/>
          <w:divBdr>
            <w:top w:val="none" w:sz="0" w:space="0" w:color="auto"/>
            <w:left w:val="none" w:sz="0" w:space="0" w:color="auto"/>
            <w:bottom w:val="none" w:sz="0" w:space="0" w:color="auto"/>
            <w:right w:val="none" w:sz="0" w:space="0" w:color="auto"/>
          </w:divBdr>
        </w:div>
        <w:div w:id="65106710">
          <w:marLeft w:val="0"/>
          <w:marRight w:val="0"/>
          <w:marTop w:val="0"/>
          <w:marBottom w:val="0"/>
          <w:divBdr>
            <w:top w:val="none" w:sz="0" w:space="0" w:color="auto"/>
            <w:left w:val="none" w:sz="0" w:space="0" w:color="auto"/>
            <w:bottom w:val="none" w:sz="0" w:space="0" w:color="auto"/>
            <w:right w:val="none" w:sz="0" w:space="0" w:color="auto"/>
          </w:divBdr>
        </w:div>
        <w:div w:id="1321888760">
          <w:marLeft w:val="0"/>
          <w:marRight w:val="0"/>
          <w:marTop w:val="0"/>
          <w:marBottom w:val="0"/>
          <w:divBdr>
            <w:top w:val="none" w:sz="0" w:space="0" w:color="auto"/>
            <w:left w:val="none" w:sz="0" w:space="0" w:color="auto"/>
            <w:bottom w:val="none" w:sz="0" w:space="0" w:color="auto"/>
            <w:right w:val="none" w:sz="0" w:space="0" w:color="auto"/>
          </w:divBdr>
        </w:div>
        <w:div w:id="886839139">
          <w:marLeft w:val="0"/>
          <w:marRight w:val="0"/>
          <w:marTop w:val="0"/>
          <w:marBottom w:val="0"/>
          <w:divBdr>
            <w:top w:val="none" w:sz="0" w:space="0" w:color="auto"/>
            <w:left w:val="none" w:sz="0" w:space="0" w:color="auto"/>
            <w:bottom w:val="none" w:sz="0" w:space="0" w:color="auto"/>
            <w:right w:val="none" w:sz="0" w:space="0" w:color="auto"/>
          </w:divBdr>
        </w:div>
        <w:div w:id="1272469413">
          <w:marLeft w:val="0"/>
          <w:marRight w:val="0"/>
          <w:marTop w:val="0"/>
          <w:marBottom w:val="0"/>
          <w:divBdr>
            <w:top w:val="none" w:sz="0" w:space="0" w:color="auto"/>
            <w:left w:val="none" w:sz="0" w:space="0" w:color="auto"/>
            <w:bottom w:val="none" w:sz="0" w:space="0" w:color="auto"/>
            <w:right w:val="none" w:sz="0" w:space="0" w:color="auto"/>
          </w:divBdr>
        </w:div>
        <w:div w:id="2059894404">
          <w:marLeft w:val="0"/>
          <w:marRight w:val="0"/>
          <w:marTop w:val="0"/>
          <w:marBottom w:val="0"/>
          <w:divBdr>
            <w:top w:val="none" w:sz="0" w:space="0" w:color="auto"/>
            <w:left w:val="none" w:sz="0" w:space="0" w:color="auto"/>
            <w:bottom w:val="none" w:sz="0" w:space="0" w:color="auto"/>
            <w:right w:val="none" w:sz="0" w:space="0" w:color="auto"/>
          </w:divBdr>
        </w:div>
      </w:divsChild>
    </w:div>
    <w:div w:id="853765232">
      <w:bodyDiv w:val="1"/>
      <w:marLeft w:val="0"/>
      <w:marRight w:val="0"/>
      <w:marTop w:val="0"/>
      <w:marBottom w:val="0"/>
      <w:divBdr>
        <w:top w:val="none" w:sz="0" w:space="0" w:color="auto"/>
        <w:left w:val="none" w:sz="0" w:space="0" w:color="auto"/>
        <w:bottom w:val="none" w:sz="0" w:space="0" w:color="auto"/>
        <w:right w:val="none" w:sz="0" w:space="0" w:color="auto"/>
      </w:divBdr>
    </w:div>
    <w:div w:id="1195338864">
      <w:bodyDiv w:val="1"/>
      <w:marLeft w:val="0"/>
      <w:marRight w:val="0"/>
      <w:marTop w:val="0"/>
      <w:marBottom w:val="0"/>
      <w:divBdr>
        <w:top w:val="none" w:sz="0" w:space="0" w:color="auto"/>
        <w:left w:val="none" w:sz="0" w:space="0" w:color="auto"/>
        <w:bottom w:val="none" w:sz="0" w:space="0" w:color="auto"/>
        <w:right w:val="none" w:sz="0" w:space="0" w:color="auto"/>
      </w:divBdr>
      <w:divsChild>
        <w:div w:id="1730303959">
          <w:marLeft w:val="0"/>
          <w:marRight w:val="0"/>
          <w:marTop w:val="0"/>
          <w:marBottom w:val="0"/>
          <w:divBdr>
            <w:top w:val="none" w:sz="0" w:space="0" w:color="auto"/>
            <w:left w:val="none" w:sz="0" w:space="0" w:color="auto"/>
            <w:bottom w:val="none" w:sz="0" w:space="0" w:color="auto"/>
            <w:right w:val="none" w:sz="0" w:space="0" w:color="auto"/>
          </w:divBdr>
        </w:div>
        <w:div w:id="86848247">
          <w:marLeft w:val="0"/>
          <w:marRight w:val="0"/>
          <w:marTop w:val="0"/>
          <w:marBottom w:val="0"/>
          <w:divBdr>
            <w:top w:val="none" w:sz="0" w:space="0" w:color="auto"/>
            <w:left w:val="none" w:sz="0" w:space="0" w:color="auto"/>
            <w:bottom w:val="none" w:sz="0" w:space="0" w:color="auto"/>
            <w:right w:val="none" w:sz="0" w:space="0" w:color="auto"/>
          </w:divBdr>
        </w:div>
        <w:div w:id="1019627894">
          <w:marLeft w:val="0"/>
          <w:marRight w:val="0"/>
          <w:marTop w:val="0"/>
          <w:marBottom w:val="0"/>
          <w:divBdr>
            <w:top w:val="none" w:sz="0" w:space="0" w:color="auto"/>
            <w:left w:val="none" w:sz="0" w:space="0" w:color="auto"/>
            <w:bottom w:val="none" w:sz="0" w:space="0" w:color="auto"/>
            <w:right w:val="none" w:sz="0" w:space="0" w:color="auto"/>
          </w:divBdr>
        </w:div>
        <w:div w:id="1562911107">
          <w:marLeft w:val="0"/>
          <w:marRight w:val="0"/>
          <w:marTop w:val="0"/>
          <w:marBottom w:val="0"/>
          <w:divBdr>
            <w:top w:val="none" w:sz="0" w:space="0" w:color="auto"/>
            <w:left w:val="none" w:sz="0" w:space="0" w:color="auto"/>
            <w:bottom w:val="none" w:sz="0" w:space="0" w:color="auto"/>
            <w:right w:val="none" w:sz="0" w:space="0" w:color="auto"/>
          </w:divBdr>
        </w:div>
        <w:div w:id="824591229">
          <w:marLeft w:val="0"/>
          <w:marRight w:val="0"/>
          <w:marTop w:val="0"/>
          <w:marBottom w:val="0"/>
          <w:divBdr>
            <w:top w:val="none" w:sz="0" w:space="0" w:color="auto"/>
            <w:left w:val="none" w:sz="0" w:space="0" w:color="auto"/>
            <w:bottom w:val="none" w:sz="0" w:space="0" w:color="auto"/>
            <w:right w:val="none" w:sz="0" w:space="0" w:color="auto"/>
          </w:divBdr>
        </w:div>
        <w:div w:id="797182131">
          <w:marLeft w:val="0"/>
          <w:marRight w:val="0"/>
          <w:marTop w:val="0"/>
          <w:marBottom w:val="0"/>
          <w:divBdr>
            <w:top w:val="none" w:sz="0" w:space="0" w:color="auto"/>
            <w:left w:val="none" w:sz="0" w:space="0" w:color="auto"/>
            <w:bottom w:val="none" w:sz="0" w:space="0" w:color="auto"/>
            <w:right w:val="none" w:sz="0" w:space="0" w:color="auto"/>
          </w:divBdr>
        </w:div>
        <w:div w:id="1217739988">
          <w:marLeft w:val="0"/>
          <w:marRight w:val="0"/>
          <w:marTop w:val="0"/>
          <w:marBottom w:val="0"/>
          <w:divBdr>
            <w:top w:val="none" w:sz="0" w:space="0" w:color="auto"/>
            <w:left w:val="none" w:sz="0" w:space="0" w:color="auto"/>
            <w:bottom w:val="none" w:sz="0" w:space="0" w:color="auto"/>
            <w:right w:val="none" w:sz="0" w:space="0" w:color="auto"/>
          </w:divBdr>
        </w:div>
        <w:div w:id="567349885">
          <w:marLeft w:val="0"/>
          <w:marRight w:val="0"/>
          <w:marTop w:val="0"/>
          <w:marBottom w:val="0"/>
          <w:divBdr>
            <w:top w:val="none" w:sz="0" w:space="0" w:color="auto"/>
            <w:left w:val="none" w:sz="0" w:space="0" w:color="auto"/>
            <w:bottom w:val="none" w:sz="0" w:space="0" w:color="auto"/>
            <w:right w:val="none" w:sz="0" w:space="0" w:color="auto"/>
          </w:divBdr>
        </w:div>
        <w:div w:id="1651710735">
          <w:marLeft w:val="0"/>
          <w:marRight w:val="0"/>
          <w:marTop w:val="0"/>
          <w:marBottom w:val="0"/>
          <w:divBdr>
            <w:top w:val="none" w:sz="0" w:space="0" w:color="auto"/>
            <w:left w:val="none" w:sz="0" w:space="0" w:color="auto"/>
            <w:bottom w:val="none" w:sz="0" w:space="0" w:color="auto"/>
            <w:right w:val="none" w:sz="0" w:space="0" w:color="auto"/>
          </w:divBdr>
        </w:div>
        <w:div w:id="812872823">
          <w:marLeft w:val="0"/>
          <w:marRight w:val="0"/>
          <w:marTop w:val="0"/>
          <w:marBottom w:val="0"/>
          <w:divBdr>
            <w:top w:val="none" w:sz="0" w:space="0" w:color="auto"/>
            <w:left w:val="none" w:sz="0" w:space="0" w:color="auto"/>
            <w:bottom w:val="none" w:sz="0" w:space="0" w:color="auto"/>
            <w:right w:val="none" w:sz="0" w:space="0" w:color="auto"/>
          </w:divBdr>
        </w:div>
        <w:div w:id="831872361">
          <w:marLeft w:val="0"/>
          <w:marRight w:val="0"/>
          <w:marTop w:val="0"/>
          <w:marBottom w:val="0"/>
          <w:divBdr>
            <w:top w:val="none" w:sz="0" w:space="0" w:color="auto"/>
            <w:left w:val="none" w:sz="0" w:space="0" w:color="auto"/>
            <w:bottom w:val="none" w:sz="0" w:space="0" w:color="auto"/>
            <w:right w:val="none" w:sz="0" w:space="0" w:color="auto"/>
          </w:divBdr>
        </w:div>
        <w:div w:id="493301294">
          <w:marLeft w:val="0"/>
          <w:marRight w:val="0"/>
          <w:marTop w:val="0"/>
          <w:marBottom w:val="0"/>
          <w:divBdr>
            <w:top w:val="none" w:sz="0" w:space="0" w:color="auto"/>
            <w:left w:val="none" w:sz="0" w:space="0" w:color="auto"/>
            <w:bottom w:val="none" w:sz="0" w:space="0" w:color="auto"/>
            <w:right w:val="none" w:sz="0" w:space="0" w:color="auto"/>
          </w:divBdr>
        </w:div>
        <w:div w:id="980961061">
          <w:marLeft w:val="0"/>
          <w:marRight w:val="0"/>
          <w:marTop w:val="0"/>
          <w:marBottom w:val="0"/>
          <w:divBdr>
            <w:top w:val="none" w:sz="0" w:space="0" w:color="auto"/>
            <w:left w:val="none" w:sz="0" w:space="0" w:color="auto"/>
            <w:bottom w:val="none" w:sz="0" w:space="0" w:color="auto"/>
            <w:right w:val="none" w:sz="0" w:space="0" w:color="auto"/>
          </w:divBdr>
        </w:div>
        <w:div w:id="1769764783">
          <w:marLeft w:val="0"/>
          <w:marRight w:val="0"/>
          <w:marTop w:val="0"/>
          <w:marBottom w:val="0"/>
          <w:divBdr>
            <w:top w:val="none" w:sz="0" w:space="0" w:color="auto"/>
            <w:left w:val="none" w:sz="0" w:space="0" w:color="auto"/>
            <w:bottom w:val="none" w:sz="0" w:space="0" w:color="auto"/>
            <w:right w:val="none" w:sz="0" w:space="0" w:color="auto"/>
          </w:divBdr>
        </w:div>
        <w:div w:id="565997053">
          <w:marLeft w:val="0"/>
          <w:marRight w:val="0"/>
          <w:marTop w:val="0"/>
          <w:marBottom w:val="0"/>
          <w:divBdr>
            <w:top w:val="none" w:sz="0" w:space="0" w:color="auto"/>
            <w:left w:val="none" w:sz="0" w:space="0" w:color="auto"/>
            <w:bottom w:val="none" w:sz="0" w:space="0" w:color="auto"/>
            <w:right w:val="none" w:sz="0" w:space="0" w:color="auto"/>
          </w:divBdr>
        </w:div>
        <w:div w:id="438376689">
          <w:marLeft w:val="0"/>
          <w:marRight w:val="0"/>
          <w:marTop w:val="0"/>
          <w:marBottom w:val="0"/>
          <w:divBdr>
            <w:top w:val="none" w:sz="0" w:space="0" w:color="auto"/>
            <w:left w:val="none" w:sz="0" w:space="0" w:color="auto"/>
            <w:bottom w:val="none" w:sz="0" w:space="0" w:color="auto"/>
            <w:right w:val="none" w:sz="0" w:space="0" w:color="auto"/>
          </w:divBdr>
        </w:div>
        <w:div w:id="1422218778">
          <w:marLeft w:val="0"/>
          <w:marRight w:val="0"/>
          <w:marTop w:val="0"/>
          <w:marBottom w:val="0"/>
          <w:divBdr>
            <w:top w:val="none" w:sz="0" w:space="0" w:color="auto"/>
            <w:left w:val="none" w:sz="0" w:space="0" w:color="auto"/>
            <w:bottom w:val="none" w:sz="0" w:space="0" w:color="auto"/>
            <w:right w:val="none" w:sz="0" w:space="0" w:color="auto"/>
          </w:divBdr>
        </w:div>
      </w:divsChild>
    </w:div>
    <w:div w:id="1367683906">
      <w:bodyDiv w:val="1"/>
      <w:marLeft w:val="0"/>
      <w:marRight w:val="0"/>
      <w:marTop w:val="0"/>
      <w:marBottom w:val="0"/>
      <w:divBdr>
        <w:top w:val="none" w:sz="0" w:space="0" w:color="auto"/>
        <w:left w:val="none" w:sz="0" w:space="0" w:color="auto"/>
        <w:bottom w:val="none" w:sz="0" w:space="0" w:color="auto"/>
        <w:right w:val="none" w:sz="0" w:space="0" w:color="auto"/>
      </w:divBdr>
    </w:div>
    <w:div w:id="1750418188">
      <w:bodyDiv w:val="1"/>
      <w:marLeft w:val="0"/>
      <w:marRight w:val="0"/>
      <w:marTop w:val="0"/>
      <w:marBottom w:val="0"/>
      <w:divBdr>
        <w:top w:val="none" w:sz="0" w:space="0" w:color="auto"/>
        <w:left w:val="none" w:sz="0" w:space="0" w:color="auto"/>
        <w:bottom w:val="none" w:sz="0" w:space="0" w:color="auto"/>
        <w:right w:val="none" w:sz="0" w:space="0" w:color="auto"/>
      </w:divBdr>
      <w:divsChild>
        <w:div w:id="1051922974">
          <w:marLeft w:val="0"/>
          <w:marRight w:val="0"/>
          <w:marTop w:val="0"/>
          <w:marBottom w:val="0"/>
          <w:divBdr>
            <w:top w:val="none" w:sz="0" w:space="0" w:color="auto"/>
            <w:left w:val="none" w:sz="0" w:space="0" w:color="auto"/>
            <w:bottom w:val="none" w:sz="0" w:space="0" w:color="auto"/>
            <w:right w:val="none" w:sz="0" w:space="0" w:color="auto"/>
          </w:divBdr>
        </w:div>
        <w:div w:id="279649405">
          <w:marLeft w:val="0"/>
          <w:marRight w:val="0"/>
          <w:marTop w:val="0"/>
          <w:marBottom w:val="0"/>
          <w:divBdr>
            <w:top w:val="none" w:sz="0" w:space="0" w:color="auto"/>
            <w:left w:val="none" w:sz="0" w:space="0" w:color="auto"/>
            <w:bottom w:val="none" w:sz="0" w:space="0" w:color="auto"/>
            <w:right w:val="none" w:sz="0" w:space="0" w:color="auto"/>
          </w:divBdr>
        </w:div>
        <w:div w:id="1768304780">
          <w:marLeft w:val="0"/>
          <w:marRight w:val="0"/>
          <w:marTop w:val="0"/>
          <w:marBottom w:val="0"/>
          <w:divBdr>
            <w:top w:val="none" w:sz="0" w:space="0" w:color="auto"/>
            <w:left w:val="none" w:sz="0" w:space="0" w:color="auto"/>
            <w:bottom w:val="none" w:sz="0" w:space="0" w:color="auto"/>
            <w:right w:val="none" w:sz="0" w:space="0" w:color="auto"/>
          </w:divBdr>
        </w:div>
        <w:div w:id="1972665733">
          <w:marLeft w:val="0"/>
          <w:marRight w:val="0"/>
          <w:marTop w:val="0"/>
          <w:marBottom w:val="0"/>
          <w:divBdr>
            <w:top w:val="none" w:sz="0" w:space="0" w:color="auto"/>
            <w:left w:val="none" w:sz="0" w:space="0" w:color="auto"/>
            <w:bottom w:val="none" w:sz="0" w:space="0" w:color="auto"/>
            <w:right w:val="none" w:sz="0" w:space="0" w:color="auto"/>
          </w:divBdr>
        </w:div>
        <w:div w:id="2030134050">
          <w:marLeft w:val="0"/>
          <w:marRight w:val="0"/>
          <w:marTop w:val="0"/>
          <w:marBottom w:val="0"/>
          <w:divBdr>
            <w:top w:val="none" w:sz="0" w:space="0" w:color="auto"/>
            <w:left w:val="none" w:sz="0" w:space="0" w:color="auto"/>
            <w:bottom w:val="none" w:sz="0" w:space="0" w:color="auto"/>
            <w:right w:val="none" w:sz="0" w:space="0" w:color="auto"/>
          </w:divBdr>
        </w:div>
        <w:div w:id="798376663">
          <w:marLeft w:val="0"/>
          <w:marRight w:val="0"/>
          <w:marTop w:val="0"/>
          <w:marBottom w:val="0"/>
          <w:divBdr>
            <w:top w:val="none" w:sz="0" w:space="0" w:color="auto"/>
            <w:left w:val="none" w:sz="0" w:space="0" w:color="auto"/>
            <w:bottom w:val="none" w:sz="0" w:space="0" w:color="auto"/>
            <w:right w:val="none" w:sz="0" w:space="0" w:color="auto"/>
          </w:divBdr>
        </w:div>
        <w:div w:id="1316296559">
          <w:marLeft w:val="0"/>
          <w:marRight w:val="0"/>
          <w:marTop w:val="0"/>
          <w:marBottom w:val="0"/>
          <w:divBdr>
            <w:top w:val="none" w:sz="0" w:space="0" w:color="auto"/>
            <w:left w:val="none" w:sz="0" w:space="0" w:color="auto"/>
            <w:bottom w:val="none" w:sz="0" w:space="0" w:color="auto"/>
            <w:right w:val="none" w:sz="0" w:space="0" w:color="auto"/>
          </w:divBdr>
        </w:div>
        <w:div w:id="2081555628">
          <w:marLeft w:val="0"/>
          <w:marRight w:val="0"/>
          <w:marTop w:val="0"/>
          <w:marBottom w:val="0"/>
          <w:divBdr>
            <w:top w:val="none" w:sz="0" w:space="0" w:color="auto"/>
            <w:left w:val="none" w:sz="0" w:space="0" w:color="auto"/>
            <w:bottom w:val="none" w:sz="0" w:space="0" w:color="auto"/>
            <w:right w:val="none" w:sz="0" w:space="0" w:color="auto"/>
          </w:divBdr>
        </w:div>
        <w:div w:id="1265501104">
          <w:marLeft w:val="0"/>
          <w:marRight w:val="0"/>
          <w:marTop w:val="0"/>
          <w:marBottom w:val="0"/>
          <w:divBdr>
            <w:top w:val="none" w:sz="0" w:space="0" w:color="auto"/>
            <w:left w:val="none" w:sz="0" w:space="0" w:color="auto"/>
            <w:bottom w:val="none" w:sz="0" w:space="0" w:color="auto"/>
            <w:right w:val="none" w:sz="0" w:space="0" w:color="auto"/>
          </w:divBdr>
        </w:div>
        <w:div w:id="113718628">
          <w:marLeft w:val="0"/>
          <w:marRight w:val="0"/>
          <w:marTop w:val="0"/>
          <w:marBottom w:val="0"/>
          <w:divBdr>
            <w:top w:val="none" w:sz="0" w:space="0" w:color="auto"/>
            <w:left w:val="none" w:sz="0" w:space="0" w:color="auto"/>
            <w:bottom w:val="none" w:sz="0" w:space="0" w:color="auto"/>
            <w:right w:val="none" w:sz="0" w:space="0" w:color="auto"/>
          </w:divBdr>
        </w:div>
        <w:div w:id="1352417651">
          <w:marLeft w:val="0"/>
          <w:marRight w:val="0"/>
          <w:marTop w:val="0"/>
          <w:marBottom w:val="0"/>
          <w:divBdr>
            <w:top w:val="none" w:sz="0" w:space="0" w:color="auto"/>
            <w:left w:val="none" w:sz="0" w:space="0" w:color="auto"/>
            <w:bottom w:val="none" w:sz="0" w:space="0" w:color="auto"/>
            <w:right w:val="none" w:sz="0" w:space="0" w:color="auto"/>
          </w:divBdr>
        </w:div>
      </w:divsChild>
    </w:div>
    <w:div w:id="2055616856">
      <w:bodyDiv w:val="1"/>
      <w:marLeft w:val="0"/>
      <w:marRight w:val="0"/>
      <w:marTop w:val="0"/>
      <w:marBottom w:val="0"/>
      <w:divBdr>
        <w:top w:val="none" w:sz="0" w:space="0" w:color="auto"/>
        <w:left w:val="none" w:sz="0" w:space="0" w:color="auto"/>
        <w:bottom w:val="none" w:sz="0" w:space="0" w:color="auto"/>
        <w:right w:val="none" w:sz="0" w:space="0" w:color="auto"/>
      </w:divBdr>
    </w:div>
    <w:div w:id="21425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F5DD-BA30-4542-85F9-705DDF6D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262</Words>
  <Characters>1548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SSČ AV ČR, v. v. i.</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Černoch Viktor</dc:creator>
  <cp:lastModifiedBy>Pohl Milan</cp:lastModifiedBy>
  <cp:revision>44</cp:revision>
  <cp:lastPrinted>2018-10-08T09:58:00Z</cp:lastPrinted>
  <dcterms:created xsi:type="dcterms:W3CDTF">2017-05-23T12:59:00Z</dcterms:created>
  <dcterms:modified xsi:type="dcterms:W3CDTF">2019-07-08T10:48:00Z</dcterms:modified>
</cp:coreProperties>
</file>