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B9" w:rsidRPr="006D5BC1" w:rsidRDefault="00726DB9" w:rsidP="006D5BC1">
      <w:pPr>
        <w:pStyle w:val="Nzev"/>
        <w:rPr>
          <w:rFonts w:asciiTheme="minorHAnsi" w:eastAsia="Times New Roman" w:hAnsiTheme="minorHAnsi" w:cstheme="minorHAnsi"/>
          <w:b/>
          <w:spacing w:val="0"/>
          <w:kern w:val="0"/>
          <w:sz w:val="64"/>
          <w:szCs w:val="64"/>
        </w:rPr>
      </w:pPr>
      <w:r w:rsidRPr="006D5BC1">
        <w:rPr>
          <w:rFonts w:asciiTheme="minorHAnsi" w:eastAsia="Times New Roman" w:hAnsiTheme="minorHAnsi" w:cstheme="minorHAnsi"/>
          <w:b/>
          <w:spacing w:val="0"/>
          <w:kern w:val="0"/>
          <w:sz w:val="64"/>
          <w:szCs w:val="64"/>
        </w:rPr>
        <w:t xml:space="preserve">Historii i symbol </w:t>
      </w:r>
      <w:proofErr w:type="gramStart"/>
      <w:r w:rsidRPr="006D5BC1">
        <w:rPr>
          <w:rFonts w:asciiTheme="minorHAnsi" w:eastAsia="Times New Roman" w:hAnsiTheme="minorHAnsi" w:cstheme="minorHAnsi"/>
          <w:b/>
          <w:spacing w:val="0"/>
          <w:kern w:val="0"/>
          <w:sz w:val="64"/>
          <w:szCs w:val="64"/>
        </w:rPr>
        <w:t>Listopadu</w:t>
      </w:r>
      <w:proofErr w:type="gramEnd"/>
      <w:r w:rsidRPr="006D5BC1">
        <w:rPr>
          <w:rFonts w:asciiTheme="minorHAnsi" w:eastAsia="Times New Roman" w:hAnsiTheme="minorHAnsi" w:cstheme="minorHAnsi"/>
          <w:b/>
          <w:spacing w:val="0"/>
          <w:kern w:val="0"/>
          <w:sz w:val="64"/>
          <w:szCs w:val="64"/>
        </w:rPr>
        <w:t xml:space="preserve"> 1989 připomene přednáška na Žofíně </w:t>
      </w:r>
    </w:p>
    <w:p w:rsidR="00726DB9" w:rsidRDefault="00726DB9" w:rsidP="006D5BC1">
      <w:pPr>
        <w:rPr>
          <w:b/>
        </w:rPr>
      </w:pPr>
    </w:p>
    <w:p w:rsidR="00726DB9" w:rsidRDefault="00726DB9" w:rsidP="006D5BC1">
      <w:pPr>
        <w:rPr>
          <w:i/>
        </w:rPr>
      </w:pPr>
      <w:r w:rsidRPr="00FD6C22">
        <w:rPr>
          <w:i/>
        </w:rPr>
        <w:t>Praha, 1</w:t>
      </w:r>
      <w:r w:rsidR="006D5BC1">
        <w:rPr>
          <w:i/>
        </w:rPr>
        <w:t>8</w:t>
      </w:r>
      <w:r w:rsidRPr="00FD6C22">
        <w:rPr>
          <w:i/>
        </w:rPr>
        <w:t>. října 2019</w:t>
      </w:r>
    </w:p>
    <w:p w:rsidR="00726DB9" w:rsidRPr="006A0D19" w:rsidRDefault="00726DB9" w:rsidP="006D5BC1">
      <w:pPr>
        <w:spacing w:line="276" w:lineRule="auto"/>
        <w:rPr>
          <w:rStyle w:val="Siln"/>
          <w:rFonts w:asciiTheme="minorHAnsi" w:hAnsiTheme="minorHAnsi" w:cstheme="minorHAnsi"/>
        </w:rPr>
      </w:pPr>
      <w:r w:rsidRPr="006A0D19">
        <w:rPr>
          <w:rStyle w:val="Siln"/>
          <w:rFonts w:asciiTheme="minorHAnsi" w:hAnsiTheme="minorHAnsi" w:cstheme="minorHAnsi"/>
        </w:rPr>
        <w:t xml:space="preserve">Necelý měsíc před letošním třicetiletým výročím 17. listopadu 1989 by zaměření slavnostní přednášky z cyklu Akademie věd ČR – špičkový výzkum ve veřejném zájmu jen těžko mohlo být jiné. Téma nedávné, respektive přítomné minulosti představí historik a ředitel Ústavu pro soudobé dějiny AV ČR Miroslav Vaněk. Přednáška v pražském paláci Žofín se uskuteční v pondělí 21. října, začíná v 16 hodin a zájemci ji mohou sledovat také živě přes </w:t>
      </w:r>
      <w:proofErr w:type="spellStart"/>
      <w:r w:rsidRPr="006A0D19">
        <w:rPr>
          <w:rStyle w:val="Siln"/>
          <w:rFonts w:asciiTheme="minorHAnsi" w:hAnsiTheme="minorHAnsi" w:cstheme="minorHAnsi"/>
        </w:rPr>
        <w:t>iVysílání</w:t>
      </w:r>
      <w:proofErr w:type="spellEnd"/>
      <w:r w:rsidRPr="006A0D19">
        <w:rPr>
          <w:rStyle w:val="Siln"/>
          <w:rFonts w:asciiTheme="minorHAnsi" w:hAnsiTheme="minorHAnsi" w:cstheme="minorHAnsi"/>
        </w:rPr>
        <w:t xml:space="preserve"> České televize.</w:t>
      </w:r>
    </w:p>
    <w:p w:rsidR="00726DB9" w:rsidRPr="006A0D19" w:rsidRDefault="00B25D81" w:rsidP="006D5BC1">
      <w:pPr>
        <w:pStyle w:val="Normln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96469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363" y="21530"/>
                <wp:lineTo x="2136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roslav Vaněk_web-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DB9" w:rsidRPr="006A0D19">
        <w:rPr>
          <w:rFonts w:asciiTheme="minorHAnsi" w:hAnsiTheme="minorHAnsi" w:cstheme="minorHAnsi"/>
        </w:rPr>
        <w:t>Výročí 17. listopadu je „živý svátek“. Proces, který tehdy sametovou revolucí začal, nekončí. Diskuse se vedou jak o</w:t>
      </w:r>
      <w:r w:rsidR="006D5BC1" w:rsidRPr="005F215F">
        <w:rPr>
          <w:rFonts w:asciiTheme="minorHAnsi" w:hAnsiTheme="minorHAnsi" w:cstheme="minorHAnsi"/>
          <w:sz w:val="23"/>
          <w:szCs w:val="23"/>
        </w:rPr>
        <w:t> </w:t>
      </w:r>
      <w:r w:rsidR="00726DB9" w:rsidRPr="006A0D19">
        <w:rPr>
          <w:rFonts w:asciiTheme="minorHAnsi" w:hAnsiTheme="minorHAnsi" w:cstheme="minorHAnsi"/>
        </w:rPr>
        <w:t>jeho předpokladech, tak o reálných změnách, respektive o tom, jak rychle půjdou realizovat. A co vlastně máme na mysli, když hovoříme o listopadu 1989?</w:t>
      </w:r>
    </w:p>
    <w:p w:rsidR="00726DB9" w:rsidRDefault="00726DB9" w:rsidP="006D5BC1">
      <w:pPr>
        <w:pStyle w:val="Normlnweb"/>
        <w:spacing w:before="120" w:beforeAutospacing="0" w:after="120" w:afterAutospacing="0" w:line="276" w:lineRule="auto"/>
        <w:rPr>
          <w:rFonts w:asciiTheme="minorHAnsi" w:hAnsiTheme="minorHAnsi" w:cstheme="minorHAnsi"/>
        </w:rPr>
      </w:pPr>
      <w:r w:rsidRPr="006A0D19">
        <w:rPr>
          <w:rFonts w:asciiTheme="minorHAnsi" w:hAnsiTheme="minorHAnsi" w:cstheme="minorHAnsi"/>
        </w:rPr>
        <w:t xml:space="preserve">Miroslav Vaněk, respektovaný historik, který se zabývá českými moderními dějinami a v českém prostředí položil základy orální historie, se ve svém projevu zaměří jak na historické události, tak na jejich analýzu a interpretaci. Představí mezinárodní podmínky, který měly na vývoj událostí rozhodující vliv. Připomene rozličné faktory domácí, které k pádu režimu po čtyřiceti letech trvání různou měrou přispěly. Podrobně vysvětlí jak události, které obvykle souhrnně nazýváme termínem </w:t>
      </w:r>
      <w:r w:rsidRPr="006A0D19">
        <w:rPr>
          <w:rStyle w:val="Zdraznn"/>
          <w:rFonts w:asciiTheme="minorHAnsi" w:hAnsiTheme="minorHAnsi" w:cstheme="minorHAnsi"/>
        </w:rPr>
        <w:t>sametová revoluce</w:t>
      </w:r>
      <w:r w:rsidRPr="006A0D19">
        <w:rPr>
          <w:rFonts w:asciiTheme="minorHAnsi" w:hAnsiTheme="minorHAnsi" w:cstheme="minorHAnsi"/>
        </w:rPr>
        <w:t>, tak jejich symbolický význam, hodnotu a formativní sílu.</w:t>
      </w:r>
    </w:p>
    <w:p w:rsidR="00726DB9" w:rsidRPr="006D5BC1" w:rsidRDefault="00726DB9" w:rsidP="006D5BC1">
      <w:pPr>
        <w:pStyle w:val="Normlnweb"/>
        <w:spacing w:before="60" w:beforeAutospacing="0" w:after="60" w:afterAutospacing="0" w:line="276" w:lineRule="auto"/>
        <w:rPr>
          <w:rFonts w:asciiTheme="minorHAnsi" w:hAnsiTheme="minorHAnsi" w:cstheme="minorHAnsi"/>
          <w:b/>
        </w:rPr>
      </w:pPr>
      <w:r w:rsidRPr="006D5BC1">
        <w:rPr>
          <w:rFonts w:asciiTheme="minorHAnsi" w:hAnsiTheme="minorHAnsi" w:cstheme="minorHAnsi"/>
          <w:b/>
        </w:rPr>
        <w:t>Ukradená revoluce?</w:t>
      </w:r>
    </w:p>
    <w:p w:rsidR="00726DB9" w:rsidRPr="006A0D19" w:rsidRDefault="00726DB9" w:rsidP="006D5BC1">
      <w:pPr>
        <w:pStyle w:val="Normlnweb"/>
        <w:spacing w:line="276" w:lineRule="auto"/>
        <w:rPr>
          <w:rFonts w:asciiTheme="minorHAnsi" w:hAnsiTheme="minorHAnsi" w:cstheme="minorHAnsi"/>
        </w:rPr>
      </w:pPr>
      <w:r w:rsidRPr="006A0D19">
        <w:rPr>
          <w:rFonts w:asciiTheme="minorHAnsi" w:hAnsiTheme="minorHAnsi" w:cstheme="minorHAnsi"/>
        </w:rPr>
        <w:t xml:space="preserve">Miroslav Vaněk </w:t>
      </w:r>
      <w:r w:rsidR="001F5A5B">
        <w:rPr>
          <w:rFonts w:asciiTheme="minorHAnsi" w:hAnsiTheme="minorHAnsi" w:cstheme="minorHAnsi"/>
        </w:rPr>
        <w:t xml:space="preserve">bude </w:t>
      </w:r>
      <w:r w:rsidRPr="006A0D19">
        <w:rPr>
          <w:rFonts w:asciiTheme="minorHAnsi" w:hAnsiTheme="minorHAnsi" w:cstheme="minorHAnsi"/>
        </w:rPr>
        <w:t xml:space="preserve">ve slavnostní přednášce </w:t>
      </w:r>
      <w:r w:rsidR="001F5A5B">
        <w:rPr>
          <w:rFonts w:asciiTheme="minorHAnsi" w:hAnsiTheme="minorHAnsi" w:cstheme="minorHAnsi"/>
        </w:rPr>
        <w:t xml:space="preserve">věnovat pozornost </w:t>
      </w:r>
      <w:r w:rsidRPr="006A0D19">
        <w:rPr>
          <w:rFonts w:asciiTheme="minorHAnsi" w:hAnsiTheme="minorHAnsi" w:cstheme="minorHAnsi"/>
        </w:rPr>
        <w:t>také důležit</w:t>
      </w:r>
      <w:r w:rsidR="00FE2473">
        <w:rPr>
          <w:rFonts w:asciiTheme="minorHAnsi" w:hAnsiTheme="minorHAnsi" w:cstheme="minorHAnsi"/>
        </w:rPr>
        <w:t>ým</w:t>
      </w:r>
      <w:r w:rsidRPr="006A0D19">
        <w:rPr>
          <w:rFonts w:asciiTheme="minorHAnsi" w:hAnsiTheme="minorHAnsi" w:cstheme="minorHAnsi"/>
        </w:rPr>
        <w:t xml:space="preserve"> mezník</w:t>
      </w:r>
      <w:r w:rsidR="00FE2473">
        <w:rPr>
          <w:rFonts w:asciiTheme="minorHAnsi" w:hAnsiTheme="minorHAnsi" w:cstheme="minorHAnsi"/>
        </w:rPr>
        <w:t>ům</w:t>
      </w:r>
      <w:r w:rsidRPr="006A0D19">
        <w:rPr>
          <w:rFonts w:asciiTheme="minorHAnsi" w:hAnsiTheme="minorHAnsi" w:cstheme="minorHAnsi"/>
        </w:rPr>
        <w:t xml:space="preserve"> oslav výročí boje za svobodu a demokracii: mimo</w:t>
      </w:r>
      <w:r>
        <w:rPr>
          <w:rFonts w:asciiTheme="minorHAnsi" w:hAnsiTheme="minorHAnsi" w:cstheme="minorHAnsi"/>
        </w:rPr>
        <w:t xml:space="preserve"> </w:t>
      </w:r>
      <w:r w:rsidRPr="006A0D19">
        <w:rPr>
          <w:rFonts w:asciiTheme="minorHAnsi" w:hAnsiTheme="minorHAnsi" w:cstheme="minorHAnsi"/>
        </w:rPr>
        <w:t xml:space="preserve">jiné tzv. </w:t>
      </w:r>
      <w:r w:rsidRPr="006A0D19">
        <w:rPr>
          <w:rStyle w:val="Zdraznn"/>
          <w:rFonts w:asciiTheme="minorHAnsi" w:hAnsiTheme="minorHAnsi" w:cstheme="minorHAnsi"/>
        </w:rPr>
        <w:t>„ukraden</w:t>
      </w:r>
      <w:r w:rsidR="00FE2473">
        <w:rPr>
          <w:rStyle w:val="Zdraznn"/>
          <w:rFonts w:asciiTheme="minorHAnsi" w:hAnsiTheme="minorHAnsi" w:cstheme="minorHAnsi"/>
        </w:rPr>
        <w:t>é</w:t>
      </w:r>
      <w:r w:rsidRPr="006A0D19">
        <w:rPr>
          <w:rStyle w:val="Zdraznn"/>
          <w:rFonts w:asciiTheme="minorHAnsi" w:hAnsiTheme="minorHAnsi" w:cstheme="minorHAnsi"/>
        </w:rPr>
        <w:t xml:space="preserve"> revoluci“</w:t>
      </w:r>
      <w:r w:rsidRPr="006A0D19">
        <w:rPr>
          <w:rFonts w:asciiTheme="minorHAnsi" w:hAnsiTheme="minorHAnsi" w:cstheme="minorHAnsi"/>
        </w:rPr>
        <w:t>, jak ji nazvala část někdejších studentských revolucionářů v roce 1990, manifest</w:t>
      </w:r>
      <w:r w:rsidR="00FE2473">
        <w:rPr>
          <w:rFonts w:asciiTheme="minorHAnsi" w:hAnsiTheme="minorHAnsi" w:cstheme="minorHAnsi"/>
        </w:rPr>
        <w:t>u</w:t>
      </w:r>
      <w:r w:rsidRPr="006A0D19">
        <w:rPr>
          <w:rFonts w:asciiTheme="minorHAnsi" w:hAnsiTheme="minorHAnsi" w:cstheme="minorHAnsi"/>
        </w:rPr>
        <w:t xml:space="preserve"> </w:t>
      </w:r>
      <w:r w:rsidRPr="006A0D19">
        <w:rPr>
          <w:rStyle w:val="Zdraznn"/>
          <w:rFonts w:asciiTheme="minorHAnsi" w:hAnsiTheme="minorHAnsi" w:cstheme="minorHAnsi"/>
        </w:rPr>
        <w:t>„Děkujeme, odejděte!“</w:t>
      </w:r>
      <w:r w:rsidRPr="006A0D19">
        <w:rPr>
          <w:rFonts w:asciiTheme="minorHAnsi" w:hAnsiTheme="minorHAnsi" w:cstheme="minorHAnsi"/>
        </w:rPr>
        <w:t xml:space="preserve"> </w:t>
      </w:r>
      <w:r w:rsidRPr="006A0D19">
        <w:rPr>
          <w:rFonts w:asciiTheme="minorHAnsi" w:hAnsiTheme="minorHAnsi" w:cstheme="minorHAnsi"/>
        </w:rPr>
        <w:lastRenderedPageBreak/>
        <w:t>publikovan</w:t>
      </w:r>
      <w:r w:rsidR="00FE2473">
        <w:rPr>
          <w:rFonts w:asciiTheme="minorHAnsi" w:hAnsiTheme="minorHAnsi" w:cstheme="minorHAnsi"/>
        </w:rPr>
        <w:t>ému</w:t>
      </w:r>
      <w:r w:rsidRPr="006A0D19">
        <w:rPr>
          <w:rFonts w:asciiTheme="minorHAnsi" w:hAnsiTheme="minorHAnsi" w:cstheme="minorHAnsi"/>
        </w:rPr>
        <w:t xml:space="preserve"> v den desátého výročí</w:t>
      </w:r>
      <w:r w:rsidR="00FE2473">
        <w:rPr>
          <w:rFonts w:asciiTheme="minorHAnsi" w:hAnsiTheme="minorHAnsi" w:cstheme="minorHAnsi"/>
        </w:rPr>
        <w:t>,</w:t>
      </w:r>
      <w:r w:rsidRPr="006A0D19">
        <w:rPr>
          <w:rFonts w:asciiTheme="minorHAnsi" w:hAnsiTheme="minorHAnsi" w:cstheme="minorHAnsi"/>
        </w:rPr>
        <w:t xml:space="preserve"> nebo připomín</w:t>
      </w:r>
      <w:r w:rsidR="00FE2473">
        <w:rPr>
          <w:rFonts w:asciiTheme="minorHAnsi" w:hAnsiTheme="minorHAnsi" w:cstheme="minorHAnsi"/>
        </w:rPr>
        <w:t>ce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15. výročí v roce 2004, kdy Č</w:t>
      </w:r>
      <w:r w:rsidRPr="006A0D19">
        <w:rPr>
          <w:rFonts w:asciiTheme="minorHAnsi" w:hAnsiTheme="minorHAnsi" w:cstheme="minorHAnsi"/>
        </w:rPr>
        <w:t>eská republika vstoupila do Evropské unie.</w:t>
      </w:r>
    </w:p>
    <w:p w:rsidR="00726DB9" w:rsidRPr="006A0D19" w:rsidRDefault="00726DB9" w:rsidP="006D5BC1">
      <w:pPr>
        <w:pStyle w:val="Normlnweb"/>
        <w:spacing w:line="276" w:lineRule="auto"/>
        <w:rPr>
          <w:rFonts w:asciiTheme="minorHAnsi" w:hAnsiTheme="minorHAnsi" w:cstheme="minorHAnsi"/>
        </w:rPr>
      </w:pPr>
      <w:r w:rsidRPr="006A0D19">
        <w:rPr>
          <w:rFonts w:asciiTheme="minorHAnsi" w:hAnsiTheme="minorHAnsi" w:cstheme="minorHAnsi"/>
        </w:rPr>
        <w:t>„Rezonance symbolu 17. listopadu je ohromná,“ říká historik Miroslav Vaněk. „Někteří oslavují, jiní demonstrují a další si užívají dne volna. Ani po 30 letech ale nejsou připomínky listopadu 1989 o ´pouhém kladení věnců´,“ upozorňuje Vaněk.</w:t>
      </w:r>
    </w:p>
    <w:p w:rsidR="00726DB9" w:rsidRPr="006A0D19" w:rsidRDefault="00726DB9" w:rsidP="006D5BC1">
      <w:pPr>
        <w:pStyle w:val="Normln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Odkaz na přenos v internetové vys</w:t>
      </w:r>
      <w:r w:rsidRPr="006A0D19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lání</w:t>
      </w:r>
      <w:r w:rsidRPr="006A0D1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hyperlink r:id="rId7" w:tgtFrame="_blank" w:history="1">
        <w:r w:rsidRPr="006A0D19">
          <w:rPr>
            <w:rStyle w:val="Hypertextovodkaz"/>
            <w:rFonts w:asciiTheme="minorHAnsi" w:hAnsiTheme="minorHAnsi" w:cstheme="minorHAnsi"/>
          </w:rPr>
          <w:t>https://www.ceskatelevize.cz/porady/10000000243-akademie-ved-cr-spickovy-vyzkum-ve-verejnem-zajmu/219254000790002-listopad-1989-mezi-symbolem-a-historii/</w:t>
        </w:r>
      </w:hyperlink>
    </w:p>
    <w:p w:rsidR="00726DB9" w:rsidRDefault="00726DB9" w:rsidP="006D5BC1">
      <w:pPr>
        <w:spacing w:line="276" w:lineRule="auto"/>
        <w:rPr>
          <w:rFonts w:asciiTheme="minorHAnsi" w:hAnsiTheme="minorHAnsi" w:cstheme="minorHAnsi"/>
        </w:rPr>
      </w:pPr>
      <w:r w:rsidRPr="006A0D19">
        <w:rPr>
          <w:rFonts w:asciiTheme="minorHAnsi" w:hAnsiTheme="minorHAnsi" w:cstheme="minorHAnsi"/>
        </w:rPr>
        <w:t xml:space="preserve">Prof. PaedDr. Mgr. </w:t>
      </w:r>
      <w:r w:rsidRPr="006A0D19">
        <w:rPr>
          <w:rStyle w:val="Siln"/>
          <w:rFonts w:asciiTheme="minorHAnsi" w:hAnsiTheme="minorHAnsi" w:cstheme="minorHAnsi"/>
        </w:rPr>
        <w:t>Miroslav Vaněk</w:t>
      </w:r>
      <w:r w:rsidRPr="006A0D19">
        <w:rPr>
          <w:rFonts w:asciiTheme="minorHAnsi" w:hAnsiTheme="minorHAnsi" w:cstheme="minorHAnsi"/>
        </w:rPr>
        <w:t xml:space="preserve">, Ph.D., ředitel Ústavu pro soudobé dějiny AV ČR, je významný český historik zabývající se českými moderními dějinami a zakladatel české orální historie. Jeho práce má ohlas rovněž v zahraničí, kde získal renomé známého a respektovaného historika. </w:t>
      </w:r>
    </w:p>
    <w:p w:rsidR="00726DB9" w:rsidRDefault="00726DB9" w:rsidP="006D5BC1">
      <w:pPr>
        <w:spacing w:line="276" w:lineRule="auto"/>
        <w:rPr>
          <w:rFonts w:asciiTheme="minorHAnsi" w:hAnsiTheme="minorHAnsi" w:cstheme="minorHAnsi"/>
        </w:rPr>
      </w:pPr>
      <w:r w:rsidRPr="006A0D19">
        <w:rPr>
          <w:rFonts w:asciiTheme="minorHAnsi" w:hAnsiTheme="minorHAnsi" w:cstheme="minorHAnsi"/>
        </w:rPr>
        <w:t xml:space="preserve">V roce 2010 byl zvolen prezidentem International Oral </w:t>
      </w:r>
      <w:proofErr w:type="spellStart"/>
      <w:r w:rsidRPr="006A0D19">
        <w:rPr>
          <w:rFonts w:asciiTheme="minorHAnsi" w:hAnsiTheme="minorHAnsi" w:cstheme="minorHAnsi"/>
        </w:rPr>
        <w:t>History</w:t>
      </w:r>
      <w:proofErr w:type="spellEnd"/>
      <w:r w:rsidRPr="006A0D19">
        <w:rPr>
          <w:rFonts w:asciiTheme="minorHAnsi" w:hAnsiTheme="minorHAnsi" w:cstheme="minorHAnsi"/>
        </w:rPr>
        <w:t xml:space="preserve"> </w:t>
      </w:r>
      <w:proofErr w:type="spellStart"/>
      <w:r w:rsidRPr="006A0D19">
        <w:rPr>
          <w:rFonts w:asciiTheme="minorHAnsi" w:hAnsiTheme="minorHAnsi" w:cstheme="minorHAnsi"/>
        </w:rPr>
        <w:t>Association</w:t>
      </w:r>
      <w:proofErr w:type="spellEnd"/>
      <w:r w:rsidRPr="006A0D19">
        <w:rPr>
          <w:rFonts w:asciiTheme="minorHAnsi" w:hAnsiTheme="minorHAnsi" w:cstheme="minorHAnsi"/>
        </w:rPr>
        <w:t>. Je autorem nebo spoluautorem dvaceti vědeckých monografií a téměř stovky odborných článků v domácím i</w:t>
      </w:r>
      <w:r w:rsidR="006D5BC1" w:rsidRPr="005F215F">
        <w:rPr>
          <w:rFonts w:asciiTheme="minorHAnsi" w:hAnsiTheme="minorHAnsi" w:cstheme="minorHAnsi"/>
          <w:sz w:val="23"/>
          <w:szCs w:val="23"/>
        </w:rPr>
        <w:t> </w:t>
      </w:r>
      <w:r w:rsidRPr="006A0D19">
        <w:rPr>
          <w:rFonts w:asciiTheme="minorHAnsi" w:hAnsiTheme="minorHAnsi" w:cstheme="minorHAnsi"/>
        </w:rPr>
        <w:t xml:space="preserve">mezinárodním milieu. V roce 2016 vydal ve spoluautorství s Pavlem Mückem publikaci </w:t>
      </w:r>
      <w:r w:rsidRPr="006A0D19">
        <w:rPr>
          <w:rStyle w:val="Zdraznn"/>
          <w:rFonts w:asciiTheme="minorHAnsi" w:hAnsiTheme="minorHAnsi" w:cstheme="minorHAnsi"/>
        </w:rPr>
        <w:t xml:space="preserve">Velvet </w:t>
      </w:r>
      <w:proofErr w:type="spellStart"/>
      <w:r w:rsidRPr="006A0D19">
        <w:rPr>
          <w:rStyle w:val="Zdraznn"/>
          <w:rFonts w:asciiTheme="minorHAnsi" w:hAnsiTheme="minorHAnsi" w:cstheme="minorHAnsi"/>
        </w:rPr>
        <w:t>Revolutions</w:t>
      </w:r>
      <w:proofErr w:type="spellEnd"/>
      <w:r w:rsidRPr="006A0D19">
        <w:rPr>
          <w:rStyle w:val="Zdraznn"/>
          <w:rFonts w:asciiTheme="minorHAnsi" w:hAnsiTheme="minorHAnsi" w:cstheme="minorHAnsi"/>
        </w:rPr>
        <w:t xml:space="preserve">: </w:t>
      </w:r>
      <w:proofErr w:type="spellStart"/>
      <w:r w:rsidRPr="006A0D19">
        <w:rPr>
          <w:rStyle w:val="Zdraznn"/>
          <w:rFonts w:asciiTheme="minorHAnsi" w:hAnsiTheme="minorHAnsi" w:cstheme="minorHAnsi"/>
        </w:rPr>
        <w:t>An</w:t>
      </w:r>
      <w:proofErr w:type="spellEnd"/>
      <w:r w:rsidRPr="006A0D19">
        <w:rPr>
          <w:rStyle w:val="Zdraznn"/>
          <w:rFonts w:asciiTheme="minorHAnsi" w:hAnsiTheme="minorHAnsi" w:cstheme="minorHAnsi"/>
        </w:rPr>
        <w:t xml:space="preserve"> Oral </w:t>
      </w:r>
      <w:proofErr w:type="spellStart"/>
      <w:r w:rsidRPr="006A0D19">
        <w:rPr>
          <w:rStyle w:val="Zdraznn"/>
          <w:rFonts w:asciiTheme="minorHAnsi" w:hAnsiTheme="minorHAnsi" w:cstheme="minorHAnsi"/>
        </w:rPr>
        <w:t>History</w:t>
      </w:r>
      <w:proofErr w:type="spellEnd"/>
      <w:r w:rsidRPr="006A0D19">
        <w:rPr>
          <w:rStyle w:val="Zdraznn"/>
          <w:rFonts w:asciiTheme="minorHAnsi" w:hAnsiTheme="minorHAnsi" w:cstheme="minorHAnsi"/>
        </w:rPr>
        <w:t xml:space="preserve"> </w:t>
      </w:r>
      <w:proofErr w:type="spellStart"/>
      <w:r w:rsidRPr="006A0D19">
        <w:rPr>
          <w:rStyle w:val="Zdraznn"/>
          <w:rFonts w:asciiTheme="minorHAnsi" w:hAnsiTheme="minorHAnsi" w:cstheme="minorHAnsi"/>
        </w:rPr>
        <w:t>of</w:t>
      </w:r>
      <w:proofErr w:type="spellEnd"/>
      <w:r w:rsidRPr="006A0D19">
        <w:rPr>
          <w:rStyle w:val="Zdraznn"/>
          <w:rFonts w:asciiTheme="minorHAnsi" w:hAnsiTheme="minorHAnsi" w:cstheme="minorHAnsi"/>
        </w:rPr>
        <w:t xml:space="preserve"> Czech Society</w:t>
      </w:r>
      <w:r w:rsidRPr="006A0D19">
        <w:rPr>
          <w:rFonts w:asciiTheme="minorHAnsi" w:hAnsiTheme="minorHAnsi" w:cstheme="minorHAnsi"/>
        </w:rPr>
        <w:t xml:space="preserve"> v prestižním nakladatelství Oxford University </w:t>
      </w:r>
      <w:proofErr w:type="spellStart"/>
      <w:r w:rsidRPr="006A0D19">
        <w:rPr>
          <w:rFonts w:asciiTheme="minorHAnsi" w:hAnsiTheme="minorHAnsi" w:cstheme="minorHAnsi"/>
        </w:rPr>
        <w:t>Press</w:t>
      </w:r>
      <w:proofErr w:type="spellEnd"/>
      <w:r w:rsidRPr="006A0D19">
        <w:rPr>
          <w:rFonts w:asciiTheme="minorHAnsi" w:hAnsiTheme="minorHAnsi" w:cstheme="minorHAnsi"/>
        </w:rPr>
        <w:t xml:space="preserve">. Působí též jako vysokoškolský pedagog, v roce 2008 založil na Fakultě humanitních studií UK magisterský obor Orální historie – soudobé dějiny, který do roku 2017 vedl. Vyučoval též v zahraničí, například na </w:t>
      </w:r>
      <w:proofErr w:type="spellStart"/>
      <w:r w:rsidRPr="006A0D19">
        <w:rPr>
          <w:rFonts w:asciiTheme="minorHAnsi" w:hAnsiTheme="minorHAnsi" w:cstheme="minorHAnsi"/>
        </w:rPr>
        <w:t>The</w:t>
      </w:r>
      <w:proofErr w:type="spellEnd"/>
      <w:r w:rsidRPr="006A0D19">
        <w:rPr>
          <w:rFonts w:asciiTheme="minorHAnsi" w:hAnsiTheme="minorHAnsi" w:cstheme="minorHAnsi"/>
        </w:rPr>
        <w:t xml:space="preserve"> University </w:t>
      </w:r>
      <w:proofErr w:type="spellStart"/>
      <w:r w:rsidRPr="006A0D19">
        <w:rPr>
          <w:rFonts w:asciiTheme="minorHAnsi" w:hAnsiTheme="minorHAnsi" w:cstheme="minorHAnsi"/>
        </w:rPr>
        <w:t>of</w:t>
      </w:r>
      <w:proofErr w:type="spellEnd"/>
      <w:r w:rsidRPr="006A0D19">
        <w:rPr>
          <w:rFonts w:asciiTheme="minorHAnsi" w:hAnsiTheme="minorHAnsi" w:cstheme="minorHAnsi"/>
        </w:rPr>
        <w:t xml:space="preserve"> </w:t>
      </w:r>
      <w:proofErr w:type="spellStart"/>
      <w:r w:rsidRPr="006A0D19">
        <w:rPr>
          <w:rFonts w:asciiTheme="minorHAnsi" w:hAnsiTheme="minorHAnsi" w:cstheme="minorHAnsi"/>
        </w:rPr>
        <w:t>North</w:t>
      </w:r>
      <w:proofErr w:type="spellEnd"/>
      <w:r w:rsidRPr="006A0D19">
        <w:rPr>
          <w:rFonts w:asciiTheme="minorHAnsi" w:hAnsiTheme="minorHAnsi" w:cstheme="minorHAnsi"/>
        </w:rPr>
        <w:t xml:space="preserve"> Carolina </w:t>
      </w:r>
      <w:proofErr w:type="spellStart"/>
      <w:r w:rsidRPr="006A0D19">
        <w:rPr>
          <w:rFonts w:asciiTheme="minorHAnsi" w:hAnsiTheme="minorHAnsi" w:cstheme="minorHAnsi"/>
        </w:rPr>
        <w:t>at</w:t>
      </w:r>
      <w:proofErr w:type="spellEnd"/>
      <w:r w:rsidRPr="006A0D19">
        <w:rPr>
          <w:rFonts w:asciiTheme="minorHAnsi" w:hAnsiTheme="minorHAnsi" w:cstheme="minorHAnsi"/>
        </w:rPr>
        <w:t xml:space="preserve"> </w:t>
      </w:r>
      <w:proofErr w:type="spellStart"/>
      <w:r w:rsidRPr="006A0D19">
        <w:rPr>
          <w:rFonts w:asciiTheme="minorHAnsi" w:hAnsiTheme="minorHAnsi" w:cstheme="minorHAnsi"/>
        </w:rPr>
        <w:t>Chapel</w:t>
      </w:r>
      <w:proofErr w:type="spellEnd"/>
      <w:r w:rsidRPr="006A0D19">
        <w:rPr>
          <w:rFonts w:asciiTheme="minorHAnsi" w:hAnsiTheme="minorHAnsi" w:cstheme="minorHAnsi"/>
        </w:rPr>
        <w:t xml:space="preserve"> </w:t>
      </w:r>
      <w:proofErr w:type="spellStart"/>
      <w:r w:rsidRPr="006A0D19">
        <w:rPr>
          <w:rFonts w:asciiTheme="minorHAnsi" w:hAnsiTheme="minorHAnsi" w:cstheme="minorHAnsi"/>
        </w:rPr>
        <w:t>Hill</w:t>
      </w:r>
      <w:proofErr w:type="spellEnd"/>
      <w:r w:rsidRPr="006A0D19">
        <w:rPr>
          <w:rFonts w:asciiTheme="minorHAnsi" w:hAnsiTheme="minorHAnsi" w:cstheme="minorHAnsi"/>
        </w:rPr>
        <w:t xml:space="preserve"> v</w:t>
      </w:r>
      <w:r w:rsidR="006D5BC1" w:rsidRPr="005F215F">
        <w:rPr>
          <w:rFonts w:asciiTheme="minorHAnsi" w:hAnsiTheme="minorHAnsi" w:cstheme="minorHAnsi"/>
          <w:sz w:val="23"/>
          <w:szCs w:val="23"/>
        </w:rPr>
        <w:t> </w:t>
      </w:r>
      <w:r w:rsidRPr="006A0D19">
        <w:rPr>
          <w:rFonts w:asciiTheme="minorHAnsi" w:hAnsiTheme="minorHAnsi" w:cstheme="minorHAnsi"/>
        </w:rPr>
        <w:t xml:space="preserve">USA nebo na </w:t>
      </w:r>
      <w:proofErr w:type="spellStart"/>
      <w:r w:rsidRPr="006A0D19">
        <w:rPr>
          <w:rFonts w:asciiTheme="minorHAnsi" w:hAnsiTheme="minorHAnsi" w:cstheme="minorHAnsi"/>
        </w:rPr>
        <w:t>Aarhus</w:t>
      </w:r>
      <w:proofErr w:type="spellEnd"/>
      <w:r w:rsidRPr="006A0D19">
        <w:rPr>
          <w:rFonts w:asciiTheme="minorHAnsi" w:hAnsiTheme="minorHAnsi" w:cstheme="minorHAnsi"/>
        </w:rPr>
        <w:t xml:space="preserve"> University v Dánsku. K jeho dalším významným počinům náleží mj. založení a vedení České asociace orální historie. </w:t>
      </w:r>
    </w:p>
    <w:p w:rsidR="00726DB9" w:rsidRDefault="00726DB9" w:rsidP="006D5BC1">
      <w:pPr>
        <w:rPr>
          <w:rFonts w:asciiTheme="minorHAnsi" w:hAnsiTheme="minorHAnsi" w:cstheme="minorHAnsi"/>
        </w:rPr>
      </w:pPr>
    </w:p>
    <w:p w:rsidR="00726DB9" w:rsidRPr="00726DB9" w:rsidRDefault="00726DB9" w:rsidP="006D5BC1">
      <w:pPr>
        <w:rPr>
          <w:rFonts w:asciiTheme="minorHAnsi" w:hAnsiTheme="minorHAnsi" w:cstheme="minorHAnsi"/>
          <w:b/>
        </w:rPr>
      </w:pPr>
      <w:r w:rsidRPr="00726DB9">
        <w:rPr>
          <w:rFonts w:asciiTheme="minorHAnsi" w:hAnsiTheme="minorHAnsi" w:cstheme="minorHAnsi"/>
          <w:b/>
        </w:rPr>
        <w:t>Kontakt:</w:t>
      </w:r>
    </w:p>
    <w:p w:rsidR="00726DB9" w:rsidRPr="00676472" w:rsidRDefault="00726DB9" w:rsidP="006D5BC1">
      <w:pPr>
        <w:rPr>
          <w:rFonts w:asciiTheme="minorHAnsi" w:hAnsiTheme="minorHAnsi" w:cstheme="minorHAnsi"/>
          <w:b/>
        </w:rPr>
      </w:pPr>
      <w:r w:rsidRPr="00726DB9">
        <w:rPr>
          <w:rFonts w:asciiTheme="minorHAnsi" w:hAnsiTheme="minorHAnsi" w:cstheme="minorHAnsi"/>
        </w:rPr>
        <w:t xml:space="preserve">Miroslav Vaněk, email: </w:t>
      </w:r>
      <w:hyperlink r:id="rId8" w:history="1">
        <w:r w:rsidRPr="00726DB9">
          <w:rPr>
            <w:rStyle w:val="Hypertextovodkaz"/>
            <w:rFonts w:asciiTheme="minorHAnsi" w:hAnsiTheme="minorHAnsi" w:cstheme="minorHAnsi"/>
          </w:rPr>
          <w:t>vanek@usd.cas.cz</w:t>
        </w:r>
      </w:hyperlink>
      <w:r w:rsidRPr="00726DB9">
        <w:rPr>
          <w:rFonts w:asciiTheme="minorHAnsi" w:hAnsiTheme="minorHAnsi" w:cstheme="minorHAnsi"/>
        </w:rPr>
        <w:t xml:space="preserve">, </w:t>
      </w:r>
      <w:r w:rsidR="006D5BC1">
        <w:rPr>
          <w:rFonts w:asciiTheme="minorHAnsi" w:hAnsiTheme="minorHAnsi" w:cstheme="minorHAnsi"/>
        </w:rPr>
        <w:t xml:space="preserve">tel. </w:t>
      </w:r>
      <w:r w:rsidR="00676472" w:rsidRPr="00676472">
        <w:rPr>
          <w:rStyle w:val="Siln"/>
          <w:rFonts w:asciiTheme="minorHAnsi" w:hAnsiTheme="minorHAnsi" w:cstheme="minorHAnsi"/>
          <w:b w:val="0"/>
        </w:rPr>
        <w:t>257 286 362</w:t>
      </w:r>
    </w:p>
    <w:p w:rsidR="00726DB9" w:rsidRDefault="00726DB9" w:rsidP="006D5BC1">
      <w:pPr>
        <w:rPr>
          <w:i/>
        </w:rPr>
      </w:pPr>
    </w:p>
    <w:p w:rsidR="00726DB9" w:rsidRDefault="00726DB9" w:rsidP="00726DB9">
      <w:pPr>
        <w:rPr>
          <w:i/>
        </w:rPr>
      </w:pPr>
    </w:p>
    <w:p w:rsidR="00726DB9" w:rsidRDefault="00726DB9" w:rsidP="00726DB9">
      <w:pPr>
        <w:rPr>
          <w:i/>
        </w:rPr>
      </w:pPr>
    </w:p>
    <w:p w:rsidR="007A4ACC" w:rsidRDefault="005115D2"/>
    <w:sectPr w:rsidR="007A4ACC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5D2" w:rsidRDefault="005115D2">
      <w:pPr>
        <w:spacing w:line="240" w:lineRule="auto"/>
      </w:pPr>
      <w:r>
        <w:separator/>
      </w:r>
    </w:p>
  </w:endnote>
  <w:endnote w:type="continuationSeparator" w:id="0">
    <w:p w:rsidR="005115D2" w:rsidRDefault="0051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Default="00B25D81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12565" wp14:editId="3BA45C39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D6010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710FCE" w:rsidRPr="00710FCE" w:rsidRDefault="00B25D81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B25D81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B25D81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B25D81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5D2" w:rsidRDefault="005115D2">
      <w:pPr>
        <w:spacing w:line="240" w:lineRule="auto"/>
      </w:pPr>
      <w:r>
        <w:separator/>
      </w:r>
    </w:p>
  </w:footnote>
  <w:footnote w:type="continuationSeparator" w:id="0">
    <w:p w:rsidR="005115D2" w:rsidRDefault="00511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Pr="00710FCE" w:rsidRDefault="00B25D81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6F98C2D3" wp14:editId="527713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B9"/>
    <w:rsid w:val="001F5A5B"/>
    <w:rsid w:val="00382453"/>
    <w:rsid w:val="005115D2"/>
    <w:rsid w:val="00676472"/>
    <w:rsid w:val="006D5BC1"/>
    <w:rsid w:val="00726DB9"/>
    <w:rsid w:val="009C5C01"/>
    <w:rsid w:val="00B25D81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B438"/>
  <w15:chartTrackingRefBased/>
  <w15:docId w15:val="{5BE06EDD-C465-4200-ACDC-E8A3B32E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DB9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D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DB9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26DB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6DB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DB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DB9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DB9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character" w:styleId="Siln">
    <w:name w:val="Strong"/>
    <w:basedOn w:val="Standardnpsmoodstavce"/>
    <w:uiPriority w:val="22"/>
    <w:qFormat/>
    <w:rsid w:val="00726D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6DB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726DB9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6D5B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5BC1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k@usd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porady/10000000243-akademie-ved-cr-spickovy-vyzkum-ve-verejnem-zajmu/219254000790002-listopad-1989-mezi-symbolem-a-histor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Růžičková Markéta</cp:lastModifiedBy>
  <cp:revision>3</cp:revision>
  <cp:lastPrinted>2019-10-18T09:14:00Z</cp:lastPrinted>
  <dcterms:created xsi:type="dcterms:W3CDTF">2019-10-18T09:13:00Z</dcterms:created>
  <dcterms:modified xsi:type="dcterms:W3CDTF">2019-10-18T09:20:00Z</dcterms:modified>
</cp:coreProperties>
</file>