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675D" w:rsidRDefault="00DE675D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-552450</wp:posOffset>
            </wp:positionV>
            <wp:extent cx="5760720" cy="1080135"/>
            <wp:effectExtent l="0" t="0" r="0" b="5715"/>
            <wp:wrapNone/>
            <wp:docPr id="3" name="obrázek 1" descr="16323_akademie_hlavicka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323_akademie_hlavicka_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675D" w:rsidRDefault="00DE675D">
      <w:pPr>
        <w:rPr>
          <w:b/>
        </w:rPr>
      </w:pPr>
    </w:p>
    <w:p w:rsidR="00DE675D" w:rsidRDefault="00DE675D">
      <w:pPr>
        <w:rPr>
          <w:b/>
        </w:rPr>
      </w:pPr>
    </w:p>
    <w:p w:rsidR="00DE675D" w:rsidRPr="00DE675D" w:rsidRDefault="00DE675D">
      <w:pPr>
        <w:rPr>
          <w:b/>
          <w:sz w:val="16"/>
          <w:szCs w:val="16"/>
        </w:rPr>
      </w:pPr>
    </w:p>
    <w:p w:rsidR="00634CC1" w:rsidRPr="00DE675D" w:rsidRDefault="00DE675D">
      <w:pPr>
        <w:rPr>
          <w:sz w:val="26"/>
          <w:szCs w:val="26"/>
        </w:rPr>
      </w:pPr>
      <w:r w:rsidRPr="00DE675D">
        <w:rPr>
          <w:b/>
          <w:sz w:val="26"/>
          <w:szCs w:val="26"/>
        </w:rPr>
        <w:t>Týden vědy a techniky Akademie věd ČR se přehoupl do druhé části</w:t>
      </w:r>
    </w:p>
    <w:p w:rsidR="00634CC1" w:rsidRDefault="00634CC1"/>
    <w:p w:rsidR="00634CC1" w:rsidRDefault="00DE675D">
      <w:pPr>
        <w:jc w:val="both"/>
      </w:pPr>
      <w:r>
        <w:rPr>
          <w:b/>
        </w:rPr>
        <w:t>7. 11. Praha. První týden maratonu přednášek, výstav, workshopů, filmových projekcí a dalších akcí je za námi. Týden vědy a techniky AV ČR ale ještě zdaleka nekončí. Až do 13. listopadu je pro návštěvníky největšího vědeckého festivalu</w:t>
      </w:r>
      <w:r w:rsidR="000143CC">
        <w:rPr>
          <w:b/>
        </w:rPr>
        <w:t xml:space="preserve"> v Česku</w:t>
      </w:r>
      <w:r>
        <w:rPr>
          <w:b/>
        </w:rPr>
        <w:t xml:space="preserve">, který pořádá Akademie věd ČR, připraven bohatý program. </w:t>
      </w:r>
    </w:p>
    <w:p w:rsidR="00634CC1" w:rsidRDefault="00634CC1">
      <w:pPr>
        <w:jc w:val="both"/>
      </w:pPr>
    </w:p>
    <w:p w:rsidR="00634CC1" w:rsidRDefault="00DE675D">
      <w:pPr>
        <w:jc w:val="both"/>
      </w:pPr>
      <w:r>
        <w:t xml:space="preserve">„Festival </w:t>
      </w:r>
      <w:r w:rsidR="00DA7BE7">
        <w:t xml:space="preserve">dosud </w:t>
      </w:r>
      <w:r>
        <w:t xml:space="preserve">navštívilo </w:t>
      </w:r>
      <w:r w:rsidR="00DA7BE7">
        <w:t>několik tisíc lidí</w:t>
      </w:r>
      <w:r>
        <w:t xml:space="preserve">, lákadlem jsou pro ně </w:t>
      </w:r>
      <w:r w:rsidR="00DA7BE7">
        <w:t xml:space="preserve">především dny otevřených dveří pracovišť Akademie věd ČR a spolupracujících organizací, kam se běžně </w:t>
      </w:r>
      <w:r w:rsidR="0036018B">
        <w:t>lidé nedostanou, science show nebo přednášky.</w:t>
      </w:r>
      <w:r w:rsidR="00DA7BE7">
        <w:t xml:space="preserve"> Obrovský zájem je také o interaktivní výstavy nebo </w:t>
      </w:r>
      <w:r w:rsidR="0036018B">
        <w:t>workshopy</w:t>
      </w:r>
      <w:r w:rsidR="00DA7BE7">
        <w:t xml:space="preserve">. </w:t>
      </w:r>
      <w:r w:rsidR="0036018B">
        <w:t>Lidé také oceňují, že vstup na všechny festivalové akce je zdarma</w:t>
      </w:r>
      <w:r w:rsidR="000143CC">
        <w:t>,</w:t>
      </w:r>
      <w:r w:rsidR="0036018B">
        <w:t xml:space="preserve">“ </w:t>
      </w:r>
      <w:r>
        <w:t xml:space="preserve">sdělila manažerka festivalu Eva Jurková. </w:t>
      </w:r>
    </w:p>
    <w:p w:rsidR="00634CC1" w:rsidRDefault="00634CC1">
      <w:pPr>
        <w:jc w:val="both"/>
      </w:pPr>
    </w:p>
    <w:p w:rsidR="00634CC1" w:rsidRPr="00DA7BE7" w:rsidRDefault="00DA7BE7">
      <w:pPr>
        <w:jc w:val="both"/>
        <w:rPr>
          <w:b/>
        </w:rPr>
      </w:pPr>
      <w:r>
        <w:rPr>
          <w:b/>
        </w:rPr>
        <w:t>Panelová disku</w:t>
      </w:r>
      <w:r w:rsidR="000143CC">
        <w:rPr>
          <w:b/>
        </w:rPr>
        <w:t>s</w:t>
      </w:r>
      <w:r>
        <w:rPr>
          <w:b/>
        </w:rPr>
        <w:t xml:space="preserve">e </w:t>
      </w:r>
      <w:r w:rsidR="000143CC">
        <w:rPr>
          <w:b/>
        </w:rPr>
        <w:t xml:space="preserve">o </w:t>
      </w:r>
      <w:r>
        <w:rPr>
          <w:b/>
        </w:rPr>
        <w:t>popularizaci vědy u nás</w:t>
      </w:r>
    </w:p>
    <w:p w:rsidR="00634CC1" w:rsidRDefault="00DE675D">
      <w:pPr>
        <w:jc w:val="both"/>
      </w:pPr>
      <w:r>
        <w:t>V</w:t>
      </w:r>
      <w:r w:rsidR="000143CC">
        <w:t>e</w:t>
      </w:r>
      <w:r w:rsidR="00DA7BE7">
        <w:t xml:space="preserve"> druhém festivalovém </w:t>
      </w:r>
      <w:r>
        <w:t>týdnu čekají příchozí přednášky od expertů z různých vědních oborů. Na panelové disku</w:t>
      </w:r>
      <w:r w:rsidR="000143CC">
        <w:t xml:space="preserve">si </w:t>
      </w:r>
      <w:r>
        <w:t xml:space="preserve"> </w:t>
      </w:r>
      <w:r w:rsidR="000143CC">
        <w:t xml:space="preserve">se </w:t>
      </w:r>
      <w:r>
        <w:t>ve středu 9. listopadu  bude probírat problematika popularizace vědy u nás. Jakou taktiku použít pro komunikaci vědeckých</w:t>
      </w:r>
      <w:r w:rsidR="00DA7BE7">
        <w:t xml:space="preserve"> objevů a j</w:t>
      </w:r>
      <w:r>
        <w:t>ak se liší popularizace vědy u nás a v</w:t>
      </w:r>
      <w:r w:rsidR="00DC6C15">
        <w:t> </w:t>
      </w:r>
      <w:r>
        <w:t>zahraničí</w:t>
      </w:r>
      <w:r w:rsidR="00DC6C15">
        <w:t>?</w:t>
      </w:r>
      <w:r w:rsidR="00134912">
        <w:t xml:space="preserve"> O </w:t>
      </w:r>
      <w:r>
        <w:t>tom bud</w:t>
      </w:r>
      <w:r w:rsidR="000143CC">
        <w:t xml:space="preserve">ou </w:t>
      </w:r>
      <w:r>
        <w:t xml:space="preserve"> </w:t>
      </w:r>
      <w:r w:rsidR="000143CC">
        <w:t xml:space="preserve">hovořit </w:t>
      </w:r>
      <w:r>
        <w:t xml:space="preserve"> vědecký novinář Ondřej Vrtiška, </w:t>
      </w:r>
      <w:r w:rsidR="00134912">
        <w:t>projektová manažerka</w:t>
      </w:r>
      <w:r>
        <w:t xml:space="preserve"> </w:t>
      </w:r>
      <w:proofErr w:type="spellStart"/>
      <w:r w:rsidR="00134912">
        <w:t>FameLab</w:t>
      </w:r>
      <w:proofErr w:type="spellEnd"/>
      <w:r w:rsidR="00134912">
        <w:t xml:space="preserve"> Czech Republic </w:t>
      </w:r>
      <w:r>
        <w:t>Dáša Sephton a Radek Mikuláš z</w:t>
      </w:r>
      <w:r w:rsidR="00CE0947">
        <w:t> </w:t>
      </w:r>
      <w:r>
        <w:t xml:space="preserve">Geologického ústavu AV ČR. </w:t>
      </w:r>
    </w:p>
    <w:p w:rsidR="00634CC1" w:rsidRPr="00DA7BE7" w:rsidRDefault="00634CC1">
      <w:pPr>
        <w:jc w:val="both"/>
        <w:rPr>
          <w:b/>
        </w:rPr>
      </w:pPr>
    </w:p>
    <w:p w:rsidR="00634CC1" w:rsidRPr="00DA7BE7" w:rsidRDefault="00DE675D">
      <w:pPr>
        <w:jc w:val="both"/>
        <w:rPr>
          <w:b/>
        </w:rPr>
      </w:pPr>
      <w:r w:rsidRPr="00DA7BE7">
        <w:rPr>
          <w:b/>
        </w:rPr>
        <w:t>Knihovna snů aneb zažijte středověk</w:t>
      </w:r>
    </w:p>
    <w:p w:rsidR="00634CC1" w:rsidRDefault="00DE675D">
      <w:pPr>
        <w:jc w:val="both"/>
      </w:pPr>
      <w:r>
        <w:t xml:space="preserve">V Knihovně Akademie věd ČR na Národní třídě v Praze je </w:t>
      </w:r>
      <w:r w:rsidR="000143CC">
        <w:t xml:space="preserve">na sobotu </w:t>
      </w:r>
      <w:r>
        <w:t xml:space="preserve">12. listopadu připravena akce s názvem </w:t>
      </w:r>
      <w:r w:rsidRPr="002E1D76">
        <w:rPr>
          <w:i/>
        </w:rPr>
        <w:t>Knihovna snů</w:t>
      </w:r>
      <w:r>
        <w:t xml:space="preserve">. </w:t>
      </w:r>
      <w:r w:rsidR="000143CC">
        <w:t xml:space="preserve"> Z</w:t>
      </w:r>
      <w:r>
        <w:t>avede návštěvníky do středověku</w:t>
      </w:r>
      <w:r w:rsidR="000143CC">
        <w:t>,</w:t>
      </w:r>
      <w:r>
        <w:t xml:space="preserve"> a</w:t>
      </w:r>
      <w:r w:rsidR="000143CC">
        <w:t>by</w:t>
      </w:r>
      <w:r>
        <w:t xml:space="preserve"> </w:t>
      </w:r>
      <w:r w:rsidR="000143CC">
        <w:t xml:space="preserve">se pokusili </w:t>
      </w:r>
      <w:r>
        <w:t xml:space="preserve"> nahlédn</w:t>
      </w:r>
      <w:r w:rsidR="000143CC">
        <w:t xml:space="preserve">out </w:t>
      </w:r>
      <w:r>
        <w:t xml:space="preserve"> do každodenního života šlechticů a králů, ale i obyčejných rolníků a</w:t>
      </w:r>
      <w:r w:rsidR="00CE0947">
        <w:t> </w:t>
      </w:r>
      <w:r>
        <w:t xml:space="preserve">kramářů. Součástí programu jsou </w:t>
      </w:r>
      <w:r w:rsidR="000143CC">
        <w:t xml:space="preserve">nejen </w:t>
      </w:r>
      <w:r>
        <w:t xml:space="preserve"> přednášky, </w:t>
      </w:r>
      <w:r w:rsidR="000143CC">
        <w:t xml:space="preserve">ale </w:t>
      </w:r>
      <w:r>
        <w:t>tak</w:t>
      </w:r>
      <w:r w:rsidR="000143CC">
        <w:t>é</w:t>
      </w:r>
      <w:r>
        <w:t xml:space="preserve"> filmy, workshopy, koncert a</w:t>
      </w:r>
      <w:r w:rsidR="00CE0947">
        <w:t> </w:t>
      </w:r>
      <w:r>
        <w:t>další zábava pro děti</w:t>
      </w:r>
      <w:r w:rsidR="00DA7BE7">
        <w:t xml:space="preserve"> i dospělé</w:t>
      </w:r>
      <w:r>
        <w:t xml:space="preserve">. </w:t>
      </w:r>
    </w:p>
    <w:p w:rsidR="00634CC1" w:rsidRDefault="00634CC1">
      <w:pPr>
        <w:jc w:val="both"/>
      </w:pPr>
    </w:p>
    <w:p w:rsidR="00DE675D" w:rsidRPr="00DE675D" w:rsidRDefault="00DE675D">
      <w:pPr>
        <w:jc w:val="both"/>
        <w:rPr>
          <w:b/>
        </w:rPr>
      </w:pPr>
      <w:r w:rsidRPr="00DE675D">
        <w:rPr>
          <w:b/>
        </w:rPr>
        <w:t>Dny otevřených dveří</w:t>
      </w:r>
    </w:p>
    <w:p w:rsidR="00DE675D" w:rsidRDefault="00DE675D" w:rsidP="00DE675D">
      <w:pPr>
        <w:jc w:val="both"/>
      </w:pPr>
      <w:r>
        <w:t>V</w:t>
      </w:r>
      <w:r w:rsidRPr="0036018B">
        <w:t xml:space="preserve"> rámci Dnů otevřených dveří v Ústavu </w:t>
      </w:r>
      <w:proofErr w:type="spellStart"/>
      <w:r w:rsidRPr="0036018B">
        <w:t>geoniky</w:t>
      </w:r>
      <w:proofErr w:type="spellEnd"/>
      <w:r w:rsidRPr="0036018B">
        <w:t xml:space="preserve"> AV ČR v Ostravě </w:t>
      </w:r>
      <w:r w:rsidR="000143CC">
        <w:t xml:space="preserve"> se</w:t>
      </w:r>
      <w:r w:rsidRPr="0036018B">
        <w:t xml:space="preserve"> 8. a 9. listopadu </w:t>
      </w:r>
      <w:r w:rsidR="000143CC">
        <w:t>uskuteční</w:t>
      </w:r>
      <w:r w:rsidR="000143CC" w:rsidRPr="0036018B">
        <w:t xml:space="preserve"> </w:t>
      </w:r>
      <w:r w:rsidRPr="0036018B">
        <w:t xml:space="preserve">exkurze, </w:t>
      </w:r>
      <w:r w:rsidR="008C0DA6">
        <w:t xml:space="preserve"> na kterých</w:t>
      </w:r>
      <w:r w:rsidRPr="0036018B">
        <w:t xml:space="preserve"> se příchozí dozví o využití počítačové tomografie při výzkumu </w:t>
      </w:r>
      <w:proofErr w:type="spellStart"/>
      <w:r w:rsidRPr="0036018B">
        <w:t>geomateriálů</w:t>
      </w:r>
      <w:proofErr w:type="spellEnd"/>
      <w:r w:rsidRPr="0036018B">
        <w:t xml:space="preserve"> nebo zhlédnou ukázku řezání materiálu vodním paprskem.</w:t>
      </w:r>
      <w:r>
        <w:t xml:space="preserve"> </w:t>
      </w:r>
    </w:p>
    <w:p w:rsidR="00DE675D" w:rsidRDefault="00DE675D" w:rsidP="00DE675D">
      <w:pPr>
        <w:jc w:val="both"/>
      </w:pPr>
    </w:p>
    <w:p w:rsidR="00634CC1" w:rsidRPr="00DA7BE7" w:rsidRDefault="00DE675D">
      <w:pPr>
        <w:jc w:val="both"/>
        <w:rPr>
          <w:b/>
        </w:rPr>
      </w:pPr>
      <w:r w:rsidRPr="00DA7BE7">
        <w:rPr>
          <w:b/>
        </w:rPr>
        <w:t xml:space="preserve">Program v regionech </w:t>
      </w:r>
    </w:p>
    <w:p w:rsidR="0036018B" w:rsidRDefault="00DE675D">
      <w:pPr>
        <w:jc w:val="both"/>
      </w:pPr>
      <w:r w:rsidRPr="0036018B">
        <w:t xml:space="preserve">Organizátoři festivalu se letos také více zaměřili na </w:t>
      </w:r>
      <w:r w:rsidR="0036018B">
        <w:t>vědecké akce</w:t>
      </w:r>
      <w:r w:rsidRPr="0036018B">
        <w:t xml:space="preserve"> v menších městech napříč Českou republikou. </w:t>
      </w:r>
      <w:r w:rsidR="0036018B">
        <w:t xml:space="preserve">Rozsáhlý program chystá Hvězdárna Prostějov, která </w:t>
      </w:r>
      <w:r w:rsidR="00DC6C15">
        <w:t xml:space="preserve"> </w:t>
      </w:r>
      <w:r w:rsidR="0036018B">
        <w:t xml:space="preserve">připravila pozorování Slunce </w:t>
      </w:r>
      <w:r w:rsidR="00DC6C15">
        <w:t xml:space="preserve">pod dohledem odborníků, ale také </w:t>
      </w:r>
      <w:r>
        <w:t xml:space="preserve">přednášky </w:t>
      </w:r>
      <w:r w:rsidR="008C0DA6">
        <w:t>–</w:t>
      </w:r>
      <w:r>
        <w:t xml:space="preserve"> </w:t>
      </w:r>
      <w:r w:rsidR="00DC6C15">
        <w:t>Milan Šálek z Ústavu pro výzkum globální změny AV ČR bude mluvit o nebezpečných povětrnostních jevech.</w:t>
      </w:r>
    </w:p>
    <w:p w:rsidR="00634CC1" w:rsidRDefault="00634CC1">
      <w:pPr>
        <w:jc w:val="both"/>
      </w:pPr>
    </w:p>
    <w:p w:rsidR="00634CC1" w:rsidRPr="00DA7BE7" w:rsidRDefault="00DE675D">
      <w:pPr>
        <w:jc w:val="both"/>
        <w:rPr>
          <w:b/>
        </w:rPr>
      </w:pPr>
      <w:r w:rsidRPr="00DA7BE7">
        <w:rPr>
          <w:b/>
        </w:rPr>
        <w:t>Vědou bude žít celá Česká republika ještě týden</w:t>
      </w:r>
    </w:p>
    <w:p w:rsidR="00DE675D" w:rsidRDefault="00DE675D" w:rsidP="00F71364">
      <w:pPr>
        <w:jc w:val="both"/>
      </w:pPr>
      <w:r>
        <w:t xml:space="preserve">Týden vědy a techniky AV ČR již šestnáctým rokem </w:t>
      </w:r>
      <w:r w:rsidR="008C0DA6">
        <w:t xml:space="preserve">zprostředkovává </w:t>
      </w:r>
      <w:r>
        <w:t xml:space="preserve">zájemcům o vědu přednášky, výstavy, dny otevřených dveří, dokumentární filmy, workshopy, vědecké kavárny a další aktivity napříč všemi vědeckými obory. Vstup na všechny akce festivalu jsou zdarma. Na některé z nich je však potřeba rezervovat si místo na </w:t>
      </w:r>
      <w:hyperlink r:id="rId7">
        <w:r>
          <w:rPr>
            <w:color w:val="1155CC"/>
            <w:u w:val="single"/>
          </w:rPr>
          <w:t>www.tydenvedy.cz</w:t>
        </w:r>
      </w:hyperlink>
      <w:r>
        <w:t>.</w:t>
      </w:r>
    </w:p>
    <w:p w:rsidR="007221AB" w:rsidRDefault="007221AB" w:rsidP="007221AB">
      <w:pPr>
        <w:pBdr>
          <w:bottom w:val="single" w:sz="4" w:space="1" w:color="auto"/>
        </w:pBdr>
        <w:jc w:val="center"/>
      </w:pPr>
      <w:r>
        <w:lastRenderedPageBreak/>
        <w:t>VYBRALI JSME PRO VÁS 10 AKCÍ Z DRUHÉHO TÝDNE FESTIVALU:</w:t>
      </w:r>
    </w:p>
    <w:p w:rsidR="007221AB" w:rsidRDefault="007221AB" w:rsidP="007221AB"/>
    <w:p w:rsidR="007221AB" w:rsidRPr="0036018B" w:rsidRDefault="007221AB" w:rsidP="007221AB">
      <w:pPr>
        <w:rPr>
          <w:b/>
        </w:rPr>
      </w:pPr>
    </w:p>
    <w:p w:rsidR="007221AB" w:rsidRPr="00EF107F" w:rsidRDefault="007221AB" w:rsidP="0056344E">
      <w:pPr>
        <w:jc w:val="both"/>
        <w:rPr>
          <w:b/>
          <w:sz w:val="28"/>
          <w:szCs w:val="28"/>
        </w:rPr>
      </w:pPr>
      <w:r w:rsidRPr="00EF107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EF107F">
        <w:rPr>
          <w:b/>
          <w:sz w:val="28"/>
          <w:szCs w:val="28"/>
        </w:rPr>
        <w:t>Panelová disku</w:t>
      </w:r>
      <w:r>
        <w:rPr>
          <w:b/>
          <w:sz w:val="28"/>
          <w:szCs w:val="28"/>
        </w:rPr>
        <w:t>s</w:t>
      </w:r>
      <w:r w:rsidRPr="00EF107F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:</w:t>
      </w:r>
      <w:r w:rsidRPr="00EF107F">
        <w:rPr>
          <w:b/>
          <w:sz w:val="28"/>
          <w:szCs w:val="28"/>
        </w:rPr>
        <w:t xml:space="preserve"> Proč je malý zájem médií o vědu?</w:t>
      </w:r>
    </w:p>
    <w:p w:rsidR="007221AB" w:rsidRDefault="007221AB" w:rsidP="0056344E">
      <w:pPr>
        <w:jc w:val="both"/>
      </w:pPr>
      <w:r>
        <w:t xml:space="preserve">V sídle Akademie věd v Praze na Národní třídě se ve středu 9. listopadu v 17:00 uskuteční panelová diskuse o problematice popularizace vědy v České republice. Opravdu upadá zájem laické veřejnosti o vědecká témata? Jakou taktiku použít pro komunikaci vědeckých objevů? A jak se liší popularizace vědy u nás a v zahraničí? </w:t>
      </w:r>
    </w:p>
    <w:p w:rsidR="007221AB" w:rsidRDefault="007221AB" w:rsidP="0056344E">
      <w:pPr>
        <w:jc w:val="both"/>
      </w:pPr>
    </w:p>
    <w:p w:rsidR="007221AB" w:rsidRDefault="007221AB" w:rsidP="0056344E">
      <w:pPr>
        <w:jc w:val="both"/>
      </w:pPr>
      <w:r>
        <w:t xml:space="preserve">Panelové diskuse se zúčastní </w:t>
      </w:r>
      <w:r w:rsidRPr="00EF107F">
        <w:rPr>
          <w:b/>
        </w:rPr>
        <w:t>Ondřej Vrtiška</w:t>
      </w:r>
      <w:r>
        <w:t xml:space="preserve">, vědecký novinář, který je editorem časopisu </w:t>
      </w:r>
      <w:r w:rsidRPr="00EA7E92">
        <w:rPr>
          <w:i/>
          <w:noProof/>
          <w:sz w:val="28"/>
          <w:szCs w:val="28"/>
        </w:rPr>
        <w:drawing>
          <wp:anchor distT="0" distB="0" distL="107950" distR="107950" simplePos="0" relativeHeight="251651072" behindDoc="0" locked="0" layoutInCell="1" allowOverlap="0" wp14:anchorId="2DFB0EF6" wp14:editId="1379B3BC">
            <wp:simplePos x="0" y="0"/>
            <wp:positionH relativeFrom="column">
              <wp:posOffset>-8890</wp:posOffset>
            </wp:positionH>
            <wp:positionV relativeFrom="line">
              <wp:posOffset>38735</wp:posOffset>
            </wp:positionV>
            <wp:extent cx="1798955" cy="1388745"/>
            <wp:effectExtent l="0" t="0" r="0" b="0"/>
            <wp:wrapSquare wrapText="bothSides"/>
            <wp:docPr id="1" name="Obrázek 1" descr="http://www.tydenvedy.cz/miranda2/export/sitesavcr/data.avcr.cz/projekty/tyden-vedy-2015/galerie/2015/minuty-2015/img/man-791440_960_720.jpg_177200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ydenvedy.cz/miranda2/export/sitesavcr/data.avcr.cz/projekty/tyden-vedy-2015/galerie/2015/minuty-2015/img/man-791440_960_720.jpg_17720008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7E92">
        <w:rPr>
          <w:i/>
        </w:rPr>
        <w:t>Vesmír</w:t>
      </w:r>
      <w:r>
        <w:t xml:space="preserve"> a přednáší a vede workshopy o popularizaci vědy v</w:t>
      </w:r>
      <w:r w:rsidR="001F3ACE">
        <w:t> </w:t>
      </w:r>
      <w:r>
        <w:t xml:space="preserve">médiích. Dalšími </w:t>
      </w:r>
      <w:proofErr w:type="spellStart"/>
      <w:r>
        <w:t>panelisty</w:t>
      </w:r>
      <w:proofErr w:type="spellEnd"/>
      <w:r>
        <w:t xml:space="preserve"> budou </w:t>
      </w:r>
      <w:r w:rsidRPr="00EF107F">
        <w:rPr>
          <w:b/>
        </w:rPr>
        <w:t xml:space="preserve">Dáša </w:t>
      </w:r>
      <w:proofErr w:type="spellStart"/>
      <w:r w:rsidRPr="00EF107F">
        <w:rPr>
          <w:b/>
        </w:rPr>
        <w:t>Sephtonová</w:t>
      </w:r>
      <w:proofErr w:type="spellEnd"/>
      <w:r>
        <w:t xml:space="preserve"> a</w:t>
      </w:r>
      <w:r w:rsidR="001F3ACE">
        <w:t> </w:t>
      </w:r>
      <w:r w:rsidRPr="00EF107F">
        <w:rPr>
          <w:b/>
        </w:rPr>
        <w:t>Radek Mikuláš</w:t>
      </w:r>
      <w:r>
        <w:t xml:space="preserve">, vědec z Geologického ústavu AV ČR, člen Rady pro popularizaci vědy AV ČR. </w:t>
      </w:r>
    </w:p>
    <w:p w:rsidR="007221AB" w:rsidRDefault="007221AB" w:rsidP="0056344E">
      <w:pPr>
        <w:jc w:val="both"/>
        <w:rPr>
          <w:rStyle w:val="bluebox"/>
        </w:rPr>
      </w:pPr>
    </w:p>
    <w:p w:rsidR="007221AB" w:rsidRDefault="007A5135" w:rsidP="0056344E">
      <w:pPr>
        <w:jc w:val="both"/>
      </w:pPr>
      <w:hyperlink r:id="rId9" w:history="1">
        <w:r w:rsidR="007221AB" w:rsidRPr="008349CF">
          <w:rPr>
            <w:rStyle w:val="Hypertextovodkaz"/>
          </w:rPr>
          <w:t>http://www.tydenvedy.cz/sd/udalosti/2016/prednasky_PRAHA/1109-N3VS-panelova-diskuze-proc-je-maly-zajem-medii-o-vedu.html</w:t>
        </w:r>
      </w:hyperlink>
    </w:p>
    <w:p w:rsidR="007221AB" w:rsidRDefault="007221AB" w:rsidP="0056344E">
      <w:pPr>
        <w:jc w:val="both"/>
      </w:pPr>
    </w:p>
    <w:p w:rsidR="007221AB" w:rsidRDefault="007221AB" w:rsidP="0056344E">
      <w:pPr>
        <w:jc w:val="both"/>
      </w:pPr>
    </w:p>
    <w:p w:rsidR="007221AB" w:rsidRPr="00EF107F" w:rsidRDefault="007221AB" w:rsidP="0056344E">
      <w:pPr>
        <w:jc w:val="both"/>
        <w:rPr>
          <w:b/>
          <w:sz w:val="28"/>
          <w:szCs w:val="28"/>
        </w:rPr>
      </w:pPr>
      <w:r w:rsidRPr="00EF107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EF107F">
        <w:rPr>
          <w:b/>
          <w:sz w:val="28"/>
          <w:szCs w:val="28"/>
        </w:rPr>
        <w:t>Planetárium Ostrava seniorům</w:t>
      </w:r>
    </w:p>
    <w:p w:rsidR="007221AB" w:rsidRDefault="007221AB" w:rsidP="0056344E">
      <w:pPr>
        <w:jc w:val="both"/>
      </w:pPr>
      <w:r>
        <w:t xml:space="preserve">Knihovna Třinec pořádá v rámci Týdne vědy a techniky AV ČR ve čtvrtek 10. listopadu exkurzi do planetária v Ostravě. Přihlaste svoje rodiče nebo prarodiče na vesmírný výlet za hranice známého! </w:t>
      </w:r>
    </w:p>
    <w:p w:rsidR="007221AB" w:rsidRDefault="007221AB" w:rsidP="0056344E">
      <w:pPr>
        <w:jc w:val="both"/>
      </w:pPr>
    </w:p>
    <w:p w:rsidR="007221AB" w:rsidRDefault="007221AB" w:rsidP="0056344E">
      <w:pPr>
        <w:jc w:val="both"/>
      </w:pPr>
      <w:r>
        <w:t xml:space="preserve">Dvouhodinový výlet zahrnuje návštěvu </w:t>
      </w:r>
      <w:proofErr w:type="spellStart"/>
      <w:r>
        <w:t>Experimentária</w:t>
      </w:r>
      <w:proofErr w:type="spellEnd"/>
      <w:r>
        <w:t xml:space="preserve"> Planetária Ostrava, které široké veřejnosti přináší vesmírné zážitky už od roku 1980. Součástí exkurze bude i přednáška Pavla Konečného z Ústavu </w:t>
      </w:r>
      <w:proofErr w:type="spellStart"/>
      <w:r>
        <w:t>geoniky</w:t>
      </w:r>
      <w:proofErr w:type="spellEnd"/>
      <w:r>
        <w:t xml:space="preserve"> AV ČR.  Představí, čím se ústav zabývá, co vůbec </w:t>
      </w:r>
      <w:proofErr w:type="spellStart"/>
      <w:r>
        <w:t>geonika</w:t>
      </w:r>
      <w:proofErr w:type="spellEnd"/>
      <w:r>
        <w:t xml:space="preserve"> je a jaké zajímavé akce připravují vědci pro veřejnost. </w:t>
      </w:r>
    </w:p>
    <w:p w:rsidR="007221AB" w:rsidRDefault="007221AB" w:rsidP="0056344E">
      <w:pPr>
        <w:jc w:val="both"/>
      </w:pPr>
    </w:p>
    <w:p w:rsidR="007221AB" w:rsidRDefault="007A5135" w:rsidP="0056344E">
      <w:pPr>
        <w:jc w:val="both"/>
      </w:pPr>
      <w:hyperlink r:id="rId10" w:history="1">
        <w:r w:rsidR="007221AB" w:rsidRPr="008349CF">
          <w:rPr>
            <w:rStyle w:val="Hypertextovodkaz"/>
          </w:rPr>
          <w:t>http://www.tydenvedy.cz/sd/udalosti/2016/moravskoslezsky_kraj/1110-trinec-KNIHOVNA-planetarium-ostrava-seniorum.html</w:t>
        </w:r>
      </w:hyperlink>
    </w:p>
    <w:p w:rsidR="007221AB" w:rsidRDefault="007221AB" w:rsidP="0056344E">
      <w:pPr>
        <w:jc w:val="both"/>
      </w:pPr>
    </w:p>
    <w:p w:rsidR="007221AB" w:rsidRDefault="007221AB" w:rsidP="0056344E">
      <w:pPr>
        <w:jc w:val="both"/>
      </w:pPr>
    </w:p>
    <w:p w:rsidR="007221AB" w:rsidRPr="00EA7E92" w:rsidRDefault="007221AB" w:rsidP="0056344E">
      <w:pPr>
        <w:jc w:val="both"/>
        <w:rPr>
          <w:sz w:val="28"/>
          <w:szCs w:val="28"/>
        </w:rPr>
      </w:pPr>
      <w:r w:rsidRPr="00EF107F">
        <w:rPr>
          <w:b/>
          <w:sz w:val="28"/>
          <w:szCs w:val="28"/>
        </w:rPr>
        <w:t>3. Tíha a beztíže folkloru: Folklorismus druhé poloviny 20. století a</w:t>
      </w:r>
      <w:r w:rsidR="000F3AED">
        <w:rPr>
          <w:b/>
          <w:sz w:val="28"/>
          <w:szCs w:val="28"/>
        </w:rPr>
        <w:t> </w:t>
      </w:r>
      <w:r w:rsidRPr="00EF107F">
        <w:rPr>
          <w:b/>
          <w:sz w:val="28"/>
          <w:szCs w:val="28"/>
        </w:rPr>
        <w:t>na počátku třetího milénia</w:t>
      </w:r>
    </w:p>
    <w:p w:rsidR="007221AB" w:rsidRDefault="007221AB" w:rsidP="0056344E">
      <w:pPr>
        <w:jc w:val="both"/>
      </w:pPr>
      <w:r>
        <w:t xml:space="preserve">V sídle Akademie věd ČR na Národní třídě v Praze se v úterý 8. listopadu uskuteční přednáška o folklorním hnutí, které má svůj původ v padesátých letech 20. století. Tehdy byly zejména ve městech zakládány soubory lidových písní a tanců.  Šlo o nástroj dobové ideologie nebo také o jakési bezpečné místo poskytující prostor pro alternativní myšlenky? </w:t>
      </w:r>
    </w:p>
    <w:p w:rsidR="007221AB" w:rsidRDefault="007221AB" w:rsidP="0056344E">
      <w:pPr>
        <w:jc w:val="both"/>
      </w:pPr>
      <w:r>
        <w:t xml:space="preserve">Přednášku povede Daniela Stavělová, vědkyně z Etnologického ústavu Akademie věd ČR, která se zabývá studiem lidové hudebně taneční kultury v jejím </w:t>
      </w:r>
      <w:proofErr w:type="spellStart"/>
      <w:r>
        <w:t>socio</w:t>
      </w:r>
      <w:proofErr w:type="spellEnd"/>
      <w:r>
        <w:t>-kulturním kontextu a</w:t>
      </w:r>
      <w:r w:rsidR="0056344E">
        <w:t> </w:t>
      </w:r>
      <w:r>
        <w:t>v</w:t>
      </w:r>
      <w:r w:rsidR="0056344E">
        <w:t> </w:t>
      </w:r>
      <w:r>
        <w:t xml:space="preserve">dalších historických, ideologických a politických souvislostech. </w:t>
      </w:r>
    </w:p>
    <w:p w:rsidR="007221AB" w:rsidRDefault="007221AB" w:rsidP="0056344E">
      <w:pPr>
        <w:jc w:val="both"/>
      </w:pPr>
    </w:p>
    <w:p w:rsidR="007221AB" w:rsidRPr="007221AB" w:rsidRDefault="007A5135" w:rsidP="0056344E">
      <w:pPr>
        <w:jc w:val="both"/>
      </w:pPr>
      <w:hyperlink r:id="rId11">
        <w:r w:rsidR="007221AB">
          <w:rPr>
            <w:color w:val="1155CC"/>
            <w:u w:val="single"/>
          </w:rPr>
          <w:t>http://www.tydenvedy.cz/sd/udalosti/2016/prednasky_PRAHA/1108-N3MS-tiha-a-beztize-folkloru-folklorismus-druhe-poloviny-20-stoleti-a-na-pocatku-tretiho-milenia.html</w:t>
        </w:r>
      </w:hyperlink>
    </w:p>
    <w:p w:rsidR="007221AB" w:rsidRPr="00EA7E92" w:rsidRDefault="007221AB" w:rsidP="005634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EF107F">
        <w:rPr>
          <w:b/>
          <w:sz w:val="28"/>
          <w:szCs w:val="28"/>
        </w:rPr>
        <w:t xml:space="preserve">. </w:t>
      </w:r>
      <w:proofErr w:type="spellStart"/>
      <w:r w:rsidRPr="00EF107F">
        <w:rPr>
          <w:b/>
          <w:sz w:val="28"/>
          <w:szCs w:val="28"/>
        </w:rPr>
        <w:t>Memory</w:t>
      </w:r>
      <w:proofErr w:type="spellEnd"/>
      <w:r w:rsidRPr="00EF107F">
        <w:rPr>
          <w:b/>
          <w:sz w:val="28"/>
          <w:szCs w:val="28"/>
        </w:rPr>
        <w:t xml:space="preserve"> park II</w:t>
      </w:r>
      <w:r w:rsidRPr="00EF107F">
        <w:rPr>
          <w:sz w:val="28"/>
          <w:szCs w:val="28"/>
        </w:rPr>
        <w:t xml:space="preserve"> </w:t>
      </w:r>
    </w:p>
    <w:p w:rsidR="007221AB" w:rsidRDefault="007221AB" w:rsidP="0056344E">
      <w:pPr>
        <w:jc w:val="both"/>
      </w:pPr>
      <w:r>
        <w:t xml:space="preserve">Na interaktivní vědecké výstavě </w:t>
      </w:r>
      <w:proofErr w:type="spellStart"/>
      <w:r>
        <w:t>Memory</w:t>
      </w:r>
      <w:proofErr w:type="spellEnd"/>
      <w:r>
        <w:t xml:space="preserve"> Park si návštěvníci mohou vyzkoušet unikátní testy na počítači, papíře i v reálném prostoru, které ukážou, jaká je míra jejich prostorového myšlení, orientace a paměti. Jak se dokážete orientovat v prostoru? Najdete cestu k cíli, když přestanete vidět? Vyzkoušejte si psychologické testy, které se používají ke zjištění postižení paměti a prostorové orientace např. u pacientů s Alzheimerovou chorobou, </w:t>
      </w:r>
      <w:r>
        <w:rPr>
          <w:noProof/>
        </w:rPr>
        <w:drawing>
          <wp:anchor distT="0" distB="0" distL="107950" distR="107950" simplePos="0" relativeHeight="251660288" behindDoc="0" locked="0" layoutInCell="1" allowOverlap="0" wp14:anchorId="76E6355E" wp14:editId="789A59BF">
            <wp:simplePos x="0" y="0"/>
            <wp:positionH relativeFrom="column">
              <wp:posOffset>-263</wp:posOffset>
            </wp:positionH>
            <wp:positionV relativeFrom="line">
              <wp:posOffset>65489</wp:posOffset>
            </wp:positionV>
            <wp:extent cx="1983740" cy="1528445"/>
            <wp:effectExtent l="0" t="0" r="0" b="0"/>
            <wp:wrapSquare wrapText="bothSides"/>
            <wp:docPr id="6" name="obrázek 5" descr="http://www.tydenvedy.cz/miranda2/export/sitesavcr/data.avcr.cz/projekty/tyden-vedy-2015/sys/2016/Memory-park-II.jpg_177200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ydenvedy.cz/miranda2/export/sitesavcr/data.avcr.cz/projekty/tyden-vedy-2015/sys/2016/Memory-park-II.jpg_177200088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epilepsií nebo schizofrenií.</w:t>
      </w:r>
      <w:r>
        <w:br/>
      </w:r>
    </w:p>
    <w:p w:rsidR="007221AB" w:rsidRDefault="007221AB" w:rsidP="0056344E">
      <w:pPr>
        <w:jc w:val="both"/>
      </w:pPr>
    </w:p>
    <w:p w:rsidR="007221AB" w:rsidRDefault="007221AB" w:rsidP="0056344E">
      <w:pPr>
        <w:jc w:val="both"/>
      </w:pPr>
      <w:r>
        <w:t>Výstava, kterou pořádá Fyziologický ústav AV ČR, se uskuteční 7. a 8. listopadu v sídle Akademie věd ČR na Národní 3 v Praze.</w:t>
      </w:r>
    </w:p>
    <w:p w:rsidR="007221AB" w:rsidRDefault="007221AB" w:rsidP="0056344E">
      <w:pPr>
        <w:jc w:val="both"/>
      </w:pPr>
    </w:p>
    <w:p w:rsidR="007221AB" w:rsidRDefault="007A5135" w:rsidP="0056344E">
      <w:pPr>
        <w:jc w:val="both"/>
      </w:pPr>
      <w:hyperlink r:id="rId13">
        <w:r w:rsidR="007221AB">
          <w:rPr>
            <w:color w:val="1155CC"/>
            <w:u w:val="single"/>
          </w:rPr>
          <w:t>http://www.tydenvedy.cz/sd/udalosti/2016/vystavy/1107-praha-N3-memory-park-ii.html</w:t>
        </w:r>
      </w:hyperlink>
    </w:p>
    <w:p w:rsidR="007221AB" w:rsidRDefault="007221AB" w:rsidP="0056344E">
      <w:pPr>
        <w:jc w:val="both"/>
        <w:rPr>
          <w:b/>
          <w:sz w:val="28"/>
          <w:szCs w:val="28"/>
        </w:rPr>
      </w:pPr>
    </w:p>
    <w:p w:rsidR="007221AB" w:rsidRDefault="007221AB" w:rsidP="002F60FF">
      <w:pPr>
        <w:pStyle w:val="Bezmezer"/>
      </w:pPr>
      <w:proofErr w:type="gramStart"/>
      <w:r w:rsidRPr="002F60FF">
        <w:rPr>
          <w:b/>
          <w:sz w:val="28"/>
          <w:szCs w:val="28"/>
        </w:rPr>
        <w:t>5</w:t>
      </w:r>
      <w:r w:rsidR="002F60FF" w:rsidRPr="002F60FF">
        <w:rPr>
          <w:b/>
          <w:sz w:val="28"/>
          <w:szCs w:val="28"/>
        </w:rPr>
        <w:t>.</w:t>
      </w:r>
      <w:r w:rsidRPr="002F60FF">
        <w:rPr>
          <w:b/>
          <w:sz w:val="28"/>
          <w:szCs w:val="28"/>
        </w:rPr>
        <w:t>Hydrologické</w:t>
      </w:r>
      <w:proofErr w:type="gramEnd"/>
      <w:r w:rsidR="002F60FF" w:rsidRPr="002F60FF">
        <w:rPr>
          <w:b/>
          <w:sz w:val="28"/>
          <w:szCs w:val="28"/>
        </w:rPr>
        <w:t xml:space="preserve"> </w:t>
      </w:r>
      <w:r w:rsidRPr="002F60FF">
        <w:rPr>
          <w:b/>
          <w:sz w:val="28"/>
          <w:szCs w:val="28"/>
        </w:rPr>
        <w:t>modelování</w:t>
      </w:r>
      <w:r>
        <w:br/>
        <w:t xml:space="preserve">Jakými cestami odtéká dešťová voda a kolik jí odteče? Je možné tento proces modelovat? Jaké jsou typy hydrologických modelů, jejich výhody a nevýhod? O tom všem bude pojednávat přednáška s názvem Hydrologické modelování, která se uskuteční ve středu 9. listopadu v sídle Akademie věd ČR v Praze. </w:t>
      </w:r>
    </w:p>
    <w:p w:rsidR="007221AB" w:rsidRDefault="007221AB" w:rsidP="0056344E">
      <w:pPr>
        <w:jc w:val="both"/>
      </w:pPr>
    </w:p>
    <w:p w:rsidR="007221AB" w:rsidRDefault="007221AB" w:rsidP="0056344E">
      <w:pPr>
        <w:jc w:val="both"/>
      </w:pPr>
      <w:r>
        <w:t>Pohled do útrob hydrologického modelu můžete zažít s vědci z Ústavu pro hydrodynamiku Akademie věd ČR Janem Hnilicou  a Václavem Šípkem, který navíc na Přírodovědecké fakultě Univerzity Karlovy v Praze vyučuje právě předmět Hydrologické modelování.</w:t>
      </w:r>
    </w:p>
    <w:p w:rsidR="007221AB" w:rsidRDefault="007221AB" w:rsidP="0056344E">
      <w:pPr>
        <w:jc w:val="both"/>
      </w:pPr>
    </w:p>
    <w:p w:rsidR="007221AB" w:rsidRDefault="007A5135" w:rsidP="0056344E">
      <w:pPr>
        <w:jc w:val="both"/>
      </w:pPr>
      <w:hyperlink r:id="rId14">
        <w:r w:rsidR="007221AB">
          <w:rPr>
            <w:color w:val="1155CC"/>
            <w:u w:val="single"/>
          </w:rPr>
          <w:t>http://www.tydenvedy.cz/sd/udalosti/2016/prednasky_PRAHA/1109-N3MS-hydrologicke-modelovani.html</w:t>
        </w:r>
      </w:hyperlink>
    </w:p>
    <w:p w:rsidR="007221AB" w:rsidRDefault="007221AB" w:rsidP="0056344E">
      <w:pPr>
        <w:jc w:val="both"/>
      </w:pPr>
    </w:p>
    <w:p w:rsidR="007221AB" w:rsidRDefault="007221AB" w:rsidP="0056344E">
      <w:pPr>
        <w:jc w:val="both"/>
      </w:pPr>
    </w:p>
    <w:p w:rsidR="007221AB" w:rsidRPr="00EA7E92" w:rsidRDefault="007221AB" w:rsidP="005634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EF107F">
        <w:rPr>
          <w:b/>
          <w:sz w:val="28"/>
          <w:szCs w:val="28"/>
        </w:rPr>
        <w:t>. BESIP</w:t>
      </w:r>
      <w:r>
        <w:rPr>
          <w:b/>
          <w:sz w:val="28"/>
          <w:szCs w:val="28"/>
        </w:rPr>
        <w:t>:</w:t>
      </w:r>
      <w:r w:rsidRPr="00EF107F">
        <w:rPr>
          <w:b/>
          <w:sz w:val="28"/>
          <w:szCs w:val="28"/>
        </w:rPr>
        <w:t xml:space="preserve"> Vidíme se</w:t>
      </w:r>
      <w:r>
        <w:rPr>
          <w:b/>
          <w:sz w:val="28"/>
          <w:szCs w:val="28"/>
        </w:rPr>
        <w:t>!</w:t>
      </w:r>
    </w:p>
    <w:p w:rsidR="007221AB" w:rsidRDefault="007221AB" w:rsidP="0056344E">
      <w:pPr>
        <w:jc w:val="both"/>
      </w:pPr>
      <w:r w:rsidRPr="00EA7E92">
        <w:rPr>
          <w:noProof/>
        </w:rPr>
        <w:drawing>
          <wp:anchor distT="0" distB="0" distL="114300" distR="114300" simplePos="0" relativeHeight="251653120" behindDoc="0" locked="0" layoutInCell="1" allowOverlap="1" wp14:anchorId="1D3420B2" wp14:editId="73D72082">
            <wp:simplePos x="0" y="0"/>
            <wp:positionH relativeFrom="column">
              <wp:posOffset>-8890</wp:posOffset>
            </wp:positionH>
            <wp:positionV relativeFrom="paragraph">
              <wp:posOffset>420370</wp:posOffset>
            </wp:positionV>
            <wp:extent cx="1724660" cy="1326515"/>
            <wp:effectExtent l="0" t="0" r="0" b="0"/>
            <wp:wrapThrough wrapText="bothSides">
              <wp:wrapPolygon edited="0">
                <wp:start x="0" y="0"/>
                <wp:lineTo x="0" y="21404"/>
                <wp:lineTo x="21473" y="21404"/>
                <wp:lineTo x="21473" y="0"/>
                <wp:lineTo x="0" y="0"/>
              </wp:wrapPolygon>
            </wp:wrapThrough>
            <wp:docPr id="2" name="Obrázek 2" descr="C:\Users\salakova\Desktop\BESIP_vidime-se.jpg_177200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kova\Desktop\BESIP_vidime-se.jpg_177200088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Jak moderní věda a technika pomáhá v každodenním životě, abychom se na silnicích viděli? Abychom nejen viděli, ale také byli vidět? Na tyto otázky  </w:t>
      </w:r>
      <w:proofErr w:type="gramStart"/>
      <w:r>
        <w:t>odpo</w:t>
      </w:r>
      <w:r w:rsidR="002F60FF">
        <w:t>ví</w:t>
      </w:r>
      <w:proofErr w:type="gramEnd"/>
      <w:r w:rsidR="002F60FF">
        <w:t xml:space="preserve"> výstava s názvem </w:t>
      </w:r>
      <w:proofErr w:type="gramStart"/>
      <w:r w:rsidR="002F60FF">
        <w:t>Vidíme</w:t>
      </w:r>
      <w:proofErr w:type="gramEnd"/>
      <w:r w:rsidR="002F60FF">
        <w:t xml:space="preserve"> se!, </w:t>
      </w:r>
      <w:r>
        <w:t>kampaň za zviditelnění chodců jako nejzranitelnějších účastníků silničního provozu, kterou pro Týden vědy a techniky AV ČR připravil BESIP.</w:t>
      </w:r>
    </w:p>
    <w:p w:rsidR="007221AB" w:rsidRDefault="007221AB" w:rsidP="0056344E">
      <w:pPr>
        <w:jc w:val="both"/>
      </w:pPr>
    </w:p>
    <w:p w:rsidR="007221AB" w:rsidRDefault="007221AB" w:rsidP="0056344E">
      <w:pPr>
        <w:jc w:val="both"/>
      </w:pPr>
      <w:r>
        <w:t>Návštěvníci si mohou vyzkoušet, jaké to je nebýt viděn, a</w:t>
      </w:r>
      <w:r w:rsidR="002F60FF">
        <w:t> </w:t>
      </w:r>
      <w:r>
        <w:t xml:space="preserve">podívat se, jaká je budoucnost reflexních prvků u nás. Výstava bude k vidění od 9. do 11. listopadu, navíc se v pátek 11. listopadu v 11 hodin dopoledne v sídle Akademie věd ČR  </w:t>
      </w:r>
      <w:proofErr w:type="gramStart"/>
      <w:r>
        <w:t>bude</w:t>
      </w:r>
      <w:proofErr w:type="gramEnd"/>
      <w:r>
        <w:t xml:space="preserve"> křtít kalendář kampaně </w:t>
      </w:r>
      <w:proofErr w:type="gramStart"/>
      <w:r>
        <w:t>Vidíme</w:t>
      </w:r>
      <w:proofErr w:type="gramEnd"/>
      <w:r>
        <w:t xml:space="preserve"> se! </w:t>
      </w:r>
    </w:p>
    <w:p w:rsidR="007221AB" w:rsidRDefault="007A5135" w:rsidP="0056344E">
      <w:pPr>
        <w:jc w:val="both"/>
        <w:rPr>
          <w:color w:val="1155CC"/>
          <w:u w:val="single"/>
        </w:rPr>
      </w:pPr>
      <w:hyperlink r:id="rId16">
        <w:r w:rsidR="007221AB">
          <w:rPr>
            <w:color w:val="1155CC"/>
            <w:u w:val="single"/>
          </w:rPr>
          <w:t>http://www.tydenvedy.cz/sd/udalosti/2016/vystavy/1109-praha-N3-besip-vidime-se.html</w:t>
        </w:r>
      </w:hyperlink>
    </w:p>
    <w:p w:rsidR="007221AB" w:rsidRDefault="007221AB" w:rsidP="0056344E">
      <w:pPr>
        <w:jc w:val="both"/>
        <w:rPr>
          <w:color w:val="1155CC"/>
          <w:u w:val="single"/>
        </w:rPr>
      </w:pPr>
    </w:p>
    <w:p w:rsidR="007221AB" w:rsidRDefault="007221AB" w:rsidP="0056344E">
      <w:pPr>
        <w:jc w:val="both"/>
        <w:rPr>
          <w:color w:val="1155CC"/>
          <w:u w:val="single"/>
        </w:rPr>
      </w:pPr>
    </w:p>
    <w:p w:rsidR="002F60FF" w:rsidRDefault="002F60FF">
      <w:r>
        <w:br w:type="page"/>
      </w:r>
    </w:p>
    <w:p w:rsidR="007221AB" w:rsidRDefault="007221AB" w:rsidP="0056344E">
      <w:pPr>
        <w:jc w:val="both"/>
      </w:pPr>
    </w:p>
    <w:p w:rsidR="007221AB" w:rsidRPr="00EA7E92" w:rsidRDefault="007221AB" w:rsidP="005634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EF107F">
        <w:rPr>
          <w:b/>
          <w:sz w:val="28"/>
          <w:szCs w:val="28"/>
        </w:rPr>
        <w:t>. Den otevřených dveří Ústavu experimentální botaniky AV ČR</w:t>
      </w:r>
    </w:p>
    <w:p w:rsidR="007221AB" w:rsidRDefault="007221AB" w:rsidP="0056344E">
      <w:pPr>
        <w:jc w:val="both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1F06FEE2" wp14:editId="6A6CEE0E">
            <wp:simplePos x="0" y="0"/>
            <wp:positionH relativeFrom="column">
              <wp:posOffset>3485071</wp:posOffset>
            </wp:positionH>
            <wp:positionV relativeFrom="paragraph">
              <wp:posOffset>474812</wp:posOffset>
            </wp:positionV>
            <wp:extent cx="2251884" cy="1423359"/>
            <wp:effectExtent l="0" t="0" r="0" b="0"/>
            <wp:wrapThrough wrapText="bothSides">
              <wp:wrapPolygon edited="0">
                <wp:start x="0" y="0"/>
                <wp:lineTo x="0" y="21398"/>
                <wp:lineTo x="21381" y="21398"/>
                <wp:lineTo x="21381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884" cy="1423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Navštivte  od 8. do 10. listopadu v rámci Dne  otevřených dveří Ústav experimentální botaniky AV ČR!  Čeká vás interaktivní program ze světa botaniky. Těšit se můžete  i na zmrzlinu vyrobenou pomocí tekutého dusíku nebo na zajímavé přístroje, které vědcům pomáhají při jejich práci v laboratoři.</w:t>
      </w:r>
    </w:p>
    <w:p w:rsidR="007221AB" w:rsidRDefault="007221AB" w:rsidP="0056344E">
      <w:pPr>
        <w:jc w:val="both"/>
      </w:pPr>
    </w:p>
    <w:p w:rsidR="007221AB" w:rsidRDefault="007221AB" w:rsidP="0056344E">
      <w:pPr>
        <w:jc w:val="both"/>
      </w:pPr>
      <w:r>
        <w:t>V rámci interaktivního veletrhu si budete  moci  prohlédnout rostliny pod binokulární lupou a díky elektronovému mikroskopu nahlédnout až do nitra rostlinných buněk. Vědci z Ústavu experimentální botaniky AV ČR  vám předvedou, jak zkoumají DNA i bílkoviny obsažené v rostlinách. Pro milovníky pěstování rostlin je připravena ukázka alternativního zahradničení, kdy jsou rostliny pěstovány v živných roztocích, baňkách a</w:t>
      </w:r>
      <w:r w:rsidR="002F60FF">
        <w:t> </w:t>
      </w:r>
      <w:r>
        <w:t xml:space="preserve">miskách. </w:t>
      </w:r>
    </w:p>
    <w:p w:rsidR="007221AB" w:rsidRDefault="007221AB" w:rsidP="0056344E">
      <w:pPr>
        <w:jc w:val="both"/>
      </w:pPr>
    </w:p>
    <w:p w:rsidR="007221AB" w:rsidRDefault="007A5135" w:rsidP="0056344E">
      <w:pPr>
        <w:jc w:val="both"/>
      </w:pPr>
      <w:hyperlink r:id="rId18">
        <w:r w:rsidR="007221AB">
          <w:rPr>
            <w:color w:val="1155CC"/>
            <w:u w:val="single"/>
          </w:rPr>
          <w:t>http://www.tydenvedy.cz/sd/udalosti/2016/DOD/ustav-experimentalni-botaniky-praha.html</w:t>
        </w:r>
      </w:hyperlink>
    </w:p>
    <w:p w:rsidR="007221AB" w:rsidRDefault="007221AB" w:rsidP="0056344E">
      <w:pPr>
        <w:jc w:val="both"/>
      </w:pPr>
    </w:p>
    <w:p w:rsidR="007221AB" w:rsidRDefault="007221AB" w:rsidP="0056344E">
      <w:pPr>
        <w:jc w:val="both"/>
        <w:rPr>
          <w:b/>
          <w:sz w:val="28"/>
          <w:szCs w:val="28"/>
        </w:rPr>
      </w:pPr>
    </w:p>
    <w:p w:rsidR="007221AB" w:rsidRPr="00EA7E92" w:rsidRDefault="007221AB" w:rsidP="0056344E">
      <w:pPr>
        <w:jc w:val="both"/>
        <w:rPr>
          <w:sz w:val="28"/>
          <w:szCs w:val="28"/>
        </w:rPr>
      </w:pPr>
      <w:r w:rsidRPr="00EF107F">
        <w:rPr>
          <w:b/>
          <w:sz w:val="28"/>
          <w:szCs w:val="28"/>
        </w:rPr>
        <w:t>8. Tlukoucí srdce galaxií</w:t>
      </w:r>
    </w:p>
    <w:p w:rsidR="007221AB" w:rsidRDefault="007221AB" w:rsidP="0056344E">
      <w:pPr>
        <w:jc w:val="both"/>
      </w:pPr>
      <w:r>
        <w:t xml:space="preserve">Věděli jste, že černé díry jsou ty největší bublifuky ve vesmíru? Některé z nich dokáží nafouknout bubliny, do kterých by se vešlo  i deset galaxií. Přijďte se podívat na přednášku astrofyzika Norberta Wernera a vydejte se s ním na fascinující cestu vesmírem! Přednáška  začíná v úterý 8. listopadu v 18 hodin v budově 14|15 Baťova institutu ve Zlíně. </w:t>
      </w:r>
    </w:p>
    <w:p w:rsidR="007221AB" w:rsidRDefault="007221AB" w:rsidP="0056344E">
      <w:pPr>
        <w:jc w:val="both"/>
      </w:pPr>
    </w:p>
    <w:p w:rsidR="007221AB" w:rsidRDefault="007221AB" w:rsidP="0056344E">
      <w:pPr>
        <w:jc w:val="both"/>
      </w:pPr>
      <w:r>
        <w:t xml:space="preserve">Dozvíte se mimo jiné, jak obří černé díry ve středech galaxií brání vzniku hvězd a formují okolní vesmír. Sám přednášející Norbert Werner je astrofyzikem na univerzitě </w:t>
      </w:r>
      <w:proofErr w:type="spellStart"/>
      <w:r>
        <w:t>Eötvösa</w:t>
      </w:r>
      <w:proofErr w:type="spellEnd"/>
      <w:r>
        <w:t xml:space="preserve"> </w:t>
      </w:r>
      <w:proofErr w:type="spellStart"/>
      <w:r>
        <w:t>Loránda</w:t>
      </w:r>
      <w:proofErr w:type="spellEnd"/>
      <w:r>
        <w:t xml:space="preserve"> v Budapešti a Masarykově univerzitě v Brně, kde za pomoci vesmírných dalekohledů zkoumá ty nejenergičtější děje ve vesmíru. </w:t>
      </w:r>
    </w:p>
    <w:p w:rsidR="007221AB" w:rsidRDefault="007221AB" w:rsidP="0056344E">
      <w:pPr>
        <w:jc w:val="both"/>
      </w:pPr>
    </w:p>
    <w:p w:rsidR="007221AB" w:rsidRDefault="007A5135" w:rsidP="0056344E">
      <w:pPr>
        <w:jc w:val="both"/>
      </w:pPr>
      <w:hyperlink r:id="rId19">
        <w:r w:rsidR="007221AB">
          <w:rPr>
            <w:color w:val="1155CC"/>
            <w:u w:val="single"/>
          </w:rPr>
          <w:t>http://www.tydenvedy.cz/sd/udalosti/2016/zlinsky_kraj/1108-valmez-MaGC-tlucuce-srdcia-galaxii.html</w:t>
        </w:r>
      </w:hyperlink>
    </w:p>
    <w:p w:rsidR="007221AB" w:rsidRDefault="007221AB" w:rsidP="0056344E">
      <w:pPr>
        <w:jc w:val="both"/>
      </w:pPr>
    </w:p>
    <w:p w:rsidR="007221AB" w:rsidRDefault="007221AB" w:rsidP="0056344E">
      <w:pPr>
        <w:jc w:val="both"/>
      </w:pPr>
    </w:p>
    <w:p w:rsidR="007221AB" w:rsidRPr="00EF107F" w:rsidRDefault="007221AB" w:rsidP="0056344E">
      <w:pPr>
        <w:spacing w:after="160" w:line="259" w:lineRule="auto"/>
        <w:jc w:val="both"/>
        <w:rPr>
          <w:b/>
          <w:sz w:val="28"/>
          <w:szCs w:val="28"/>
        </w:rPr>
      </w:pPr>
      <w:r w:rsidRPr="00EF107F">
        <w:rPr>
          <w:b/>
          <w:sz w:val="28"/>
          <w:szCs w:val="28"/>
        </w:rPr>
        <w:t xml:space="preserve">9. Avantgardní Praha: Po stopách Devětsilu pražskými </w:t>
      </w:r>
      <w:r w:rsidRPr="00EA7E92">
        <w:rPr>
          <w:b/>
          <w:sz w:val="28"/>
          <w:szCs w:val="28"/>
        </w:rPr>
        <w:t>nakladatelstvími, výstavní</w:t>
      </w:r>
      <w:r>
        <w:rPr>
          <w:b/>
          <w:sz w:val="28"/>
          <w:szCs w:val="28"/>
        </w:rPr>
        <w:t>mi</w:t>
      </w:r>
      <w:r w:rsidRPr="00EA7E92">
        <w:rPr>
          <w:b/>
          <w:sz w:val="28"/>
          <w:szCs w:val="28"/>
        </w:rPr>
        <w:t xml:space="preserve"> síněmi, kavárnami i bary</w:t>
      </w:r>
      <w:r w:rsidRPr="00F803AC">
        <w:rPr>
          <w:b/>
          <w:sz w:val="28"/>
          <w:szCs w:val="28"/>
        </w:rPr>
        <w:t xml:space="preserve"> </w:t>
      </w:r>
      <w:r w:rsidRPr="00EF107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k</w:t>
      </w:r>
      <w:r w:rsidRPr="00EF107F">
        <w:rPr>
          <w:b/>
          <w:sz w:val="28"/>
          <w:szCs w:val="28"/>
        </w:rPr>
        <w:t>omentovaná exkurze)</w:t>
      </w:r>
    </w:p>
    <w:p w:rsidR="007221AB" w:rsidRDefault="007221AB" w:rsidP="0056344E">
      <w:pPr>
        <w:jc w:val="both"/>
      </w:pPr>
      <w:r>
        <w:t xml:space="preserve">Kateřina </w:t>
      </w:r>
      <w:proofErr w:type="spellStart"/>
      <w:r>
        <w:t>Piorecká</w:t>
      </w:r>
      <w:proofErr w:type="spellEnd"/>
      <w:r>
        <w:t xml:space="preserve">, Karel </w:t>
      </w:r>
      <w:proofErr w:type="spellStart"/>
      <w:r>
        <w:t>Piorecký</w:t>
      </w:r>
      <w:proofErr w:type="spellEnd"/>
      <w:r>
        <w:t xml:space="preserve">, autoři knihy Praha avantgardní: Literární průvodce metropolí 1918–1938, vás zavedou ve čtvrtek 10. 11. od  10:00 do míst, kde byl založen Devětsil, Levá fronta i Surrealistická skupina. Projdou se s vámi kolem často už zaniklých kaváren a barů, kde se scházeli básníci a prozaici s teoretiky, výtvarníky a architekty. Připomenete si s nimi, kde sídlily velké nakladatelské domy i galerie, kde vystavovali avantgardní umělci. Součástí exkurze bude čtení literárních textů na místech, k nimž se váží. </w:t>
      </w:r>
    </w:p>
    <w:p w:rsidR="007221AB" w:rsidRDefault="007221AB" w:rsidP="0056344E">
      <w:pPr>
        <w:jc w:val="both"/>
      </w:pPr>
    </w:p>
    <w:p w:rsidR="007221AB" w:rsidRDefault="007A5135" w:rsidP="0056344E">
      <w:pPr>
        <w:spacing w:after="160" w:line="259" w:lineRule="auto"/>
        <w:jc w:val="both"/>
      </w:pPr>
      <w:hyperlink r:id="rId20" w:history="1">
        <w:r w:rsidR="007221AB" w:rsidRPr="008349CF">
          <w:rPr>
            <w:rStyle w:val="Hypertextovodkaz"/>
          </w:rPr>
          <w:t>http://www.tydenvedy.cz/sd/udalosti/2016/DOD/ustav-pro-ceskou-literaturu-praha.html</w:t>
        </w:r>
      </w:hyperlink>
    </w:p>
    <w:p w:rsidR="007221AB" w:rsidRDefault="007221AB" w:rsidP="0056344E">
      <w:pPr>
        <w:spacing w:after="160" w:line="259" w:lineRule="auto"/>
        <w:jc w:val="both"/>
      </w:pPr>
      <w:r w:rsidRPr="00A62D59">
        <w:rPr>
          <w:b/>
          <w:sz w:val="28"/>
          <w:szCs w:val="28"/>
        </w:rPr>
        <w:t>10.</w:t>
      </w:r>
      <w:r w:rsidRPr="00A62D59">
        <w:t xml:space="preserve"> </w:t>
      </w:r>
      <w:r w:rsidRPr="00A62D59">
        <w:rPr>
          <w:b/>
          <w:sz w:val="28"/>
          <w:szCs w:val="28"/>
        </w:rPr>
        <w:t>Exkurze za strukturní biologií do Nových Hradů</w:t>
      </w:r>
    </w:p>
    <w:p w:rsidR="007221AB" w:rsidRDefault="007221AB" w:rsidP="0056344E">
      <w:pPr>
        <w:spacing w:after="160" w:line="259" w:lineRule="auto"/>
        <w:jc w:val="both"/>
      </w:pPr>
      <w:r>
        <w:rPr>
          <w:noProof/>
        </w:rPr>
        <w:drawing>
          <wp:anchor distT="0" distB="0" distL="107950" distR="107950" simplePos="0" relativeHeight="251657216" behindDoc="1" locked="0" layoutInCell="1" allowOverlap="0" wp14:anchorId="6FF573A3" wp14:editId="36622B47">
            <wp:simplePos x="0" y="0"/>
            <wp:positionH relativeFrom="column">
              <wp:posOffset>0</wp:posOffset>
            </wp:positionH>
            <wp:positionV relativeFrom="line">
              <wp:posOffset>5715</wp:posOffset>
            </wp:positionV>
            <wp:extent cx="1742440" cy="1342390"/>
            <wp:effectExtent l="0" t="0" r="0" b="0"/>
            <wp:wrapSquare wrapText="bothSides"/>
            <wp:docPr id="5" name="obrázek 3" descr="http://www.tydenvedy.cz/miranda2/export/sitesavcr/data.avcr.cz/projekty/tyden-vedy-2015/sys/galerie-akce/biologie-29.jpg_177200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ydenvedy.cz/miranda2/export/sitesavcr/data.avcr.cz/projekty/tyden-vedy-2015/sys/galerie-akce/biologie-29.jpg_177200088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Mikrobiologický ústav AV ČR vás zve na prohlídku svých laboratoří do detašovaného pracoviště v Nových Hradech ve čtvrtek 10. 11. 2016 od 9:30 do 16:30. Můžete si vyzkoušet práci vědce v budově empírového zámku, který nabízí i</w:t>
      </w:r>
      <w:r w:rsidR="007A5135">
        <w:t> </w:t>
      </w:r>
      <w:bookmarkStart w:id="0" w:name="_GoBack"/>
      <w:bookmarkEnd w:id="0"/>
      <w:r>
        <w:t xml:space="preserve">možnost noclehu včetně zajímavého večerního programu. </w:t>
      </w:r>
    </w:p>
    <w:p w:rsidR="007221AB" w:rsidRDefault="007A5135" w:rsidP="0056344E">
      <w:pPr>
        <w:spacing w:before="100" w:beforeAutospacing="1" w:after="100" w:afterAutospacing="1"/>
        <w:jc w:val="both"/>
      </w:pPr>
      <w:hyperlink r:id="rId22" w:history="1">
        <w:r w:rsidR="007221AB" w:rsidRPr="00E82B4A">
          <w:rPr>
            <w:rStyle w:val="Hypertextovodkaz"/>
          </w:rPr>
          <w:t>http://www.tydenvedy.cz/sd/udalosti/2016/jihocesky_kraj/1110-novehrady-MBU-za-strukturni-biologii-do-novych-hradu.html</w:t>
        </w:r>
      </w:hyperlink>
    </w:p>
    <w:p w:rsidR="007221AB" w:rsidRDefault="007221AB" w:rsidP="007221AB">
      <w:pPr>
        <w:pBdr>
          <w:bottom w:val="single" w:sz="4" w:space="1" w:color="auto"/>
        </w:pBdr>
        <w:spacing w:after="160" w:line="259" w:lineRule="auto"/>
      </w:pPr>
    </w:p>
    <w:p w:rsidR="007221AB" w:rsidRDefault="007221AB" w:rsidP="007221AB">
      <w:pPr>
        <w:pBdr>
          <w:bottom w:val="single" w:sz="4" w:space="1" w:color="auto"/>
        </w:pBdr>
        <w:spacing w:after="160" w:line="259" w:lineRule="auto"/>
      </w:pPr>
    </w:p>
    <w:p w:rsidR="007221AB" w:rsidRDefault="007221AB" w:rsidP="007221AB">
      <w:pPr>
        <w:pBdr>
          <w:bottom w:val="single" w:sz="4" w:space="1" w:color="auto"/>
        </w:pBdr>
        <w:spacing w:after="160" w:line="259" w:lineRule="auto"/>
        <w:jc w:val="center"/>
      </w:pPr>
      <w:r>
        <w:t>KONTAKT PRO MÉDIA:</w:t>
      </w:r>
    </w:p>
    <w:p w:rsidR="007221AB" w:rsidRDefault="007221AB" w:rsidP="007221AB">
      <w:pPr>
        <w:rPr>
          <w:rFonts w:cs="Times New Roman"/>
          <w:noProof/>
        </w:rPr>
      </w:pPr>
      <w:r>
        <w:rPr>
          <w:b/>
          <w:bCs/>
        </w:rPr>
        <w:br/>
      </w:r>
      <w:r>
        <w:rPr>
          <w:b/>
          <w:noProof/>
          <w:shd w:val="clear" w:color="auto" w:fill="FFFFFF"/>
        </w:rPr>
        <w:t>Mgr. Andrea Saláková</w:t>
      </w:r>
      <w:r>
        <w:rPr>
          <w:b/>
          <w:noProof/>
        </w:rPr>
        <w:br/>
      </w:r>
      <w:r>
        <w:rPr>
          <w:noProof/>
          <w:shd w:val="clear" w:color="auto" w:fill="FFFFFF"/>
        </w:rPr>
        <w:t>PR a média</w:t>
      </w:r>
      <w:r>
        <w:rPr>
          <w:noProof/>
        </w:rPr>
        <w:br/>
      </w:r>
      <w:r>
        <w:rPr>
          <w:noProof/>
          <w:shd w:val="clear" w:color="auto" w:fill="FFFFFF"/>
        </w:rPr>
        <w:t>Týden vědy a techniky AV ČR</w:t>
      </w:r>
      <w:r>
        <w:rPr>
          <w:noProof/>
        </w:rPr>
        <w:br/>
      </w:r>
      <w:hyperlink r:id="rId23" w:tgtFrame="_blank" w:history="1">
        <w:r>
          <w:rPr>
            <w:rStyle w:val="Hypertextovodkaz"/>
            <w:rFonts w:eastAsia="Calibri" w:cs="Segoe UI"/>
            <w:noProof/>
            <w:color w:val="0563C1"/>
            <w:shd w:val="clear" w:color="auto" w:fill="FFFFFF"/>
          </w:rPr>
          <w:t>www.tydenvedy.cz</w:t>
        </w:r>
      </w:hyperlink>
    </w:p>
    <w:p w:rsidR="007221AB" w:rsidRPr="00FC0236" w:rsidRDefault="007221AB" w:rsidP="007221AB">
      <w:pPr>
        <w:rPr>
          <w:rStyle w:val="Siln"/>
          <w:rFonts w:eastAsia="Calibri" w:cs="Times New Roman"/>
          <w:b w:val="0"/>
          <w:bCs w:val="0"/>
          <w:noProof/>
        </w:rPr>
      </w:pPr>
    </w:p>
    <w:p w:rsidR="007221AB" w:rsidRDefault="007221AB" w:rsidP="007221AB">
      <w:pPr>
        <w:rPr>
          <w:rFonts w:eastAsia="Times New Roman"/>
        </w:rPr>
      </w:pPr>
      <w:r>
        <w:rPr>
          <w:noProof/>
          <w:shd w:val="clear" w:color="auto" w:fill="FFFFFF"/>
        </w:rPr>
        <w:t>TEL.:      +420 221 403 315</w:t>
      </w:r>
      <w:r>
        <w:rPr>
          <w:noProof/>
        </w:rPr>
        <w:br/>
      </w:r>
      <w:r>
        <w:rPr>
          <w:noProof/>
          <w:shd w:val="clear" w:color="auto" w:fill="FFFFFF"/>
        </w:rPr>
        <w:t>GSM:    +420 603 500 731</w:t>
      </w:r>
      <w:r>
        <w:rPr>
          <w:noProof/>
        </w:rPr>
        <w:br/>
      </w:r>
      <w:r>
        <w:rPr>
          <w:noProof/>
          <w:shd w:val="clear" w:color="auto" w:fill="FFFFFF"/>
        </w:rPr>
        <w:t xml:space="preserve">E-MAIL: </w:t>
      </w:r>
      <w:hyperlink r:id="rId24" w:history="1">
        <w:r>
          <w:rPr>
            <w:rStyle w:val="Hypertextovodkaz"/>
            <w:rFonts w:eastAsia="Calibri" w:cs="Segoe UI"/>
            <w:noProof/>
            <w:color w:val="0563C1"/>
            <w:shd w:val="clear" w:color="auto" w:fill="FFFFFF"/>
          </w:rPr>
          <w:t>salakova@ssc.cas.cz</w:t>
        </w:r>
      </w:hyperlink>
    </w:p>
    <w:p w:rsidR="007221AB" w:rsidRDefault="007221AB" w:rsidP="007221AB"/>
    <w:p w:rsidR="007221AB" w:rsidRDefault="007221AB" w:rsidP="007221AB"/>
    <w:p w:rsidR="007221AB" w:rsidRDefault="007221AB" w:rsidP="007221AB">
      <w:pPr>
        <w:jc w:val="center"/>
      </w:pPr>
    </w:p>
    <w:p w:rsidR="007221AB" w:rsidRDefault="007221AB" w:rsidP="007221AB">
      <w:pPr>
        <w:pBdr>
          <w:bottom w:val="single" w:sz="4" w:space="1" w:color="auto"/>
        </w:pBdr>
        <w:jc w:val="center"/>
      </w:pPr>
      <w:r>
        <w:t>ZA PODPORU DĚKUJEME:</w:t>
      </w:r>
    </w:p>
    <w:p w:rsidR="007221AB" w:rsidRDefault="007221AB" w:rsidP="007221AB"/>
    <w:p w:rsidR="007221AB" w:rsidRPr="00D12CBA" w:rsidRDefault="007221AB" w:rsidP="007221AB">
      <w:r>
        <w:rPr>
          <w:noProof/>
        </w:rPr>
        <w:drawing>
          <wp:anchor distT="0" distB="0" distL="114300" distR="114300" simplePos="0" relativeHeight="251665408" behindDoc="1" locked="0" layoutInCell="1" allowOverlap="1" wp14:anchorId="72825B3C" wp14:editId="0DF3056F">
            <wp:simplePos x="0" y="0"/>
            <wp:positionH relativeFrom="column">
              <wp:posOffset>-8890</wp:posOffset>
            </wp:positionH>
            <wp:positionV relativeFrom="paragraph">
              <wp:posOffset>31774</wp:posOffset>
            </wp:positionV>
            <wp:extent cx="5733415" cy="387477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87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1AB" w:rsidRDefault="007221AB" w:rsidP="007221AB"/>
    <w:p w:rsidR="005B7625" w:rsidRDefault="005B7625" w:rsidP="0036018B"/>
    <w:sectPr w:rsidR="005B7625" w:rsidSect="00451B9B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0738"/>
    <w:multiLevelType w:val="hybridMultilevel"/>
    <w:tmpl w:val="D5FA74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34CC1"/>
    <w:rsid w:val="000143CC"/>
    <w:rsid w:val="000F3AED"/>
    <w:rsid w:val="00134912"/>
    <w:rsid w:val="001F3ACE"/>
    <w:rsid w:val="002E1D76"/>
    <w:rsid w:val="002F60FF"/>
    <w:rsid w:val="0036018B"/>
    <w:rsid w:val="00451B9B"/>
    <w:rsid w:val="0056344E"/>
    <w:rsid w:val="005B7625"/>
    <w:rsid w:val="00634CC1"/>
    <w:rsid w:val="007221AB"/>
    <w:rsid w:val="007A5135"/>
    <w:rsid w:val="007F456C"/>
    <w:rsid w:val="008C0DA6"/>
    <w:rsid w:val="00A177FF"/>
    <w:rsid w:val="00CE0947"/>
    <w:rsid w:val="00DA7BE7"/>
    <w:rsid w:val="00DC6C15"/>
    <w:rsid w:val="00DE675D"/>
    <w:rsid w:val="00F7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3799"/>
  <w15:docId w15:val="{87FF318E-F9C6-4273-AC17-0B100256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51B9B"/>
  </w:style>
  <w:style w:type="paragraph" w:styleId="Nadpis1">
    <w:name w:val="heading 1"/>
    <w:basedOn w:val="Normln"/>
    <w:next w:val="Normln"/>
    <w:rsid w:val="00451B9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451B9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451B9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451B9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451B9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451B9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51B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451B9B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rsid w:val="00451B9B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rsid w:val="0036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luebox">
    <w:name w:val="bluebox"/>
    <w:basedOn w:val="Standardnpsmoodstavce"/>
    <w:rsid w:val="0036018B"/>
  </w:style>
  <w:style w:type="paragraph" w:styleId="Odstavecseseznamem">
    <w:name w:val="List Paragraph"/>
    <w:basedOn w:val="Normln"/>
    <w:uiPriority w:val="34"/>
    <w:qFormat/>
    <w:rsid w:val="007F45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456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7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75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143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3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3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3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3CC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7221A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6344E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2F60F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ydenvedy.cz/sd/udalosti/2016/vystavy/1107-praha-N3-memory-park-ii.html" TargetMode="External"/><Relationship Id="rId18" Type="http://schemas.openxmlformats.org/officeDocument/2006/relationships/hyperlink" Target="http://www.tydenvedy.cz/sd/udalosti/2016/DOD/ustav-experimentalni-botaniky-praha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hyperlink" Target="http://www.tydenvedy.cz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tydenvedy.cz/sd/udalosti/2016/vystavy/1109-praha-N3-besip-vidime-se.html" TargetMode="External"/><Relationship Id="rId20" Type="http://schemas.openxmlformats.org/officeDocument/2006/relationships/hyperlink" Target="http://www.tydenvedy.cz/sd/udalosti/2016/DOD/ustav-pro-ceskou-literaturu-praha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ydenvedy.cz/sd/udalosti/2016/prednasky_PRAHA/1108-N3MS-tiha-a-beztize-folkloru-folklorismus-druhe-poloviny-20-stoleti-a-na-pocatku-tretiho-milenia.html" TargetMode="External"/><Relationship Id="rId24" Type="http://schemas.openxmlformats.org/officeDocument/2006/relationships/hyperlink" Target="mailto:salakova@ssc.cas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www.tydenvedy.cz/" TargetMode="External"/><Relationship Id="rId10" Type="http://schemas.openxmlformats.org/officeDocument/2006/relationships/hyperlink" Target="http://www.tydenvedy.cz/sd/udalosti/2016/moravskoslezsky_kraj/1110-trinec-KNIHOVNA-planetarium-ostrava-seniorum.html" TargetMode="External"/><Relationship Id="rId19" Type="http://schemas.openxmlformats.org/officeDocument/2006/relationships/hyperlink" Target="http://www.tydenvedy.cz/sd/udalosti/2016/zlinsky_kraj/1108-valmez-MaGC-tlucuce-srdcia-galax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ydenvedy.cz/sd/udalosti/2016/prednasky_PRAHA/1109-N3VS-panelova-diskuze-proc-je-maly-zajem-medii-o-vedu.html" TargetMode="External"/><Relationship Id="rId14" Type="http://schemas.openxmlformats.org/officeDocument/2006/relationships/hyperlink" Target="http://www.tydenvedy.cz/sd/udalosti/2016/prednasky_PRAHA/1109-N3MS-hydrologicke-modelovani.html" TargetMode="External"/><Relationship Id="rId22" Type="http://schemas.openxmlformats.org/officeDocument/2006/relationships/hyperlink" Target="http://www.tydenvedy.cz/sd/udalosti/2016/jihocesky_kraj/1110-novehrady-MBU-za-strukturni-biologii-do-novych-hradu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58B92-29A8-49EC-BF86-6B14B68E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1680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Saláková Andrea</dc:creator>
  <cp:lastModifiedBy>Coufalová Vladimíra</cp:lastModifiedBy>
  <cp:revision>15</cp:revision>
  <cp:lastPrinted>2016-11-07T13:16:00Z</cp:lastPrinted>
  <dcterms:created xsi:type="dcterms:W3CDTF">2016-11-06T16:06:00Z</dcterms:created>
  <dcterms:modified xsi:type="dcterms:W3CDTF">2016-11-08T08:05:00Z</dcterms:modified>
</cp:coreProperties>
</file>